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19" w:rsidRPr="00EB1EBF" w:rsidRDefault="00A64119" w:rsidP="00A64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4F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Слушание музыки.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2956"/>
        <w:gridCol w:w="3262"/>
        <w:gridCol w:w="2487"/>
      </w:tblGrid>
      <w:tr w:rsidR="00A64119" w:rsidRPr="008419E1" w:rsidTr="00F1652E">
        <w:tc>
          <w:tcPr>
            <w:tcW w:w="1432" w:type="dxa"/>
          </w:tcPr>
          <w:p w:rsidR="00A64119" w:rsidRPr="00C572CA" w:rsidRDefault="00A64119" w:rsidP="00F16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C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956" w:type="dxa"/>
          </w:tcPr>
          <w:p w:rsidR="00A64119" w:rsidRPr="008419E1" w:rsidRDefault="00A64119" w:rsidP="00F1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2" w:type="dxa"/>
          </w:tcPr>
          <w:p w:rsidR="00A64119" w:rsidRPr="008419E1" w:rsidRDefault="00A64119" w:rsidP="00F165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</w:tcPr>
          <w:p w:rsidR="00A64119" w:rsidRPr="008419E1" w:rsidRDefault="00A64119" w:rsidP="00F165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B64DBC" w:rsidRPr="00AB076A" w:rsidTr="00F1652E">
        <w:tc>
          <w:tcPr>
            <w:tcW w:w="1432" w:type="dxa"/>
          </w:tcPr>
          <w:p w:rsidR="00B64DBC" w:rsidRPr="002B1840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B64DBC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B64DBC" w:rsidRPr="00EF40A3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1 - 5</w:t>
            </w:r>
          </w:p>
          <w:p w:rsidR="00B64DBC" w:rsidRPr="002B1840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956" w:type="dxa"/>
          </w:tcPr>
          <w:p w:rsidR="00B64DBC" w:rsidRPr="002C00C0" w:rsidRDefault="00B64DBC" w:rsidP="00F16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 w:cs="Times New Roman"/>
                <w:b/>
                <w:sz w:val="24"/>
                <w:szCs w:val="24"/>
              </w:rPr>
              <w:t>Мир русских сказок. Сказочные злодеи.</w:t>
            </w:r>
          </w:p>
        </w:tc>
        <w:tc>
          <w:tcPr>
            <w:tcW w:w="3262" w:type="dxa"/>
          </w:tcPr>
          <w:p w:rsidR="00B64DBC" w:rsidRDefault="00B64DBC" w:rsidP="00F165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10">
              <w:rPr>
                <w:rFonts w:ascii="Times New Roman" w:hAnsi="Times New Roman"/>
                <w:sz w:val="24"/>
                <w:szCs w:val="24"/>
                <w:u w:val="single"/>
              </w:rPr>
              <w:t>Баба-Яга.</w:t>
            </w:r>
            <w:r w:rsidRPr="00055010">
              <w:rPr>
                <w:rFonts w:ascii="Times New Roman" w:hAnsi="Times New Roman"/>
                <w:sz w:val="24"/>
                <w:szCs w:val="24"/>
              </w:rPr>
              <w:t xml:space="preserve">  Мусоргский: «Избушка на курьих ножках»; </w:t>
            </w:r>
          </w:p>
          <w:p w:rsidR="00B64DBC" w:rsidRPr="00055010" w:rsidRDefault="00B64DBC" w:rsidP="00683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10">
              <w:rPr>
                <w:rFonts w:ascii="Times New Roman" w:hAnsi="Times New Roman"/>
                <w:sz w:val="24"/>
                <w:szCs w:val="24"/>
              </w:rPr>
              <w:t>Чайковский: «Баба-Яга» из цикла «Де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тский альбом»; </w:t>
            </w:r>
          </w:p>
        </w:tc>
        <w:tc>
          <w:tcPr>
            <w:tcW w:w="2487" w:type="dxa"/>
          </w:tcPr>
          <w:p w:rsidR="00B64DBC" w:rsidRDefault="00B64DBC" w:rsidP="00F1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19 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– в Приложении.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</w:p>
          <w:p w:rsidR="00B64DBC" w:rsidRPr="0053072D" w:rsidRDefault="00B64DBC" w:rsidP="00683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с.47 – 54, </w:t>
            </w:r>
          </w:p>
        </w:tc>
      </w:tr>
      <w:tr w:rsidR="00B64DBC" w:rsidRPr="002018D3" w:rsidTr="00F1652E">
        <w:tc>
          <w:tcPr>
            <w:tcW w:w="1432" w:type="dxa"/>
          </w:tcPr>
          <w:p w:rsidR="00B64DBC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B64DBC" w:rsidRPr="00EF40A3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7 - 12</w:t>
            </w:r>
          </w:p>
          <w:p w:rsidR="00B64DBC" w:rsidRPr="002B1840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956" w:type="dxa"/>
          </w:tcPr>
          <w:p w:rsidR="00B64DBC" w:rsidRDefault="00B64DBC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A">
              <w:rPr>
                <w:rFonts w:ascii="Times New Roman" w:hAnsi="Times New Roman"/>
                <w:b/>
                <w:sz w:val="24"/>
                <w:szCs w:val="24"/>
              </w:rPr>
              <w:t xml:space="preserve">Сказка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симфонической музыке.</w:t>
            </w:r>
          </w:p>
          <w:p w:rsidR="00B64DBC" w:rsidRPr="00CB4FE9" w:rsidRDefault="00B64DBC" w:rsidP="00F165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B64DBC" w:rsidRPr="007C5352" w:rsidRDefault="00B64DBC" w:rsidP="001454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«Кикимора».</w:t>
            </w:r>
            <w:r w:rsidRPr="00A64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119">
              <w:rPr>
                <w:rFonts w:ascii="Times New Roman" w:hAnsi="Times New Roman"/>
                <w:b/>
                <w:sz w:val="24"/>
                <w:szCs w:val="24"/>
              </w:rPr>
              <w:t>Стравинский «Жар-птица»:</w:t>
            </w:r>
            <w:r w:rsidRPr="00A95510">
              <w:rPr>
                <w:rFonts w:ascii="Times New Roman" w:hAnsi="Times New Roman"/>
                <w:sz w:val="24"/>
                <w:szCs w:val="24"/>
              </w:rPr>
              <w:t xml:space="preserve"> «Пляс Жар-птицы». "</w:t>
            </w:r>
            <w:proofErr w:type="gramStart"/>
            <w:r w:rsidRPr="00A95510">
              <w:rPr>
                <w:rFonts w:ascii="Times New Roman" w:hAnsi="Times New Roman"/>
                <w:sz w:val="24"/>
                <w:szCs w:val="24"/>
              </w:rPr>
              <w:t>Поганый</w:t>
            </w:r>
            <w:proofErr w:type="gramEnd"/>
            <w:r w:rsidRPr="00A95510">
              <w:rPr>
                <w:rFonts w:ascii="Times New Roman" w:hAnsi="Times New Roman"/>
                <w:sz w:val="24"/>
                <w:szCs w:val="24"/>
              </w:rPr>
              <w:t xml:space="preserve"> пляс </w:t>
            </w:r>
            <w:proofErr w:type="spellStart"/>
            <w:r w:rsidRPr="00A95510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A95510">
              <w:rPr>
                <w:rFonts w:ascii="Times New Roman" w:hAnsi="Times New Roman"/>
                <w:sz w:val="24"/>
                <w:szCs w:val="24"/>
              </w:rPr>
              <w:t xml:space="preserve"> царства".</w:t>
            </w:r>
          </w:p>
        </w:tc>
        <w:tc>
          <w:tcPr>
            <w:tcW w:w="2487" w:type="dxa"/>
          </w:tcPr>
          <w:p w:rsidR="00B64DBC" w:rsidRPr="0053072D" w:rsidRDefault="00B64DBC" w:rsidP="00B64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71-76. Урок 20 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– в Приложении.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</w:p>
        </w:tc>
      </w:tr>
      <w:tr w:rsidR="00B64DBC" w:rsidRPr="002018D3" w:rsidTr="00F1652E">
        <w:tc>
          <w:tcPr>
            <w:tcW w:w="1432" w:type="dxa"/>
          </w:tcPr>
          <w:p w:rsidR="00B64DBC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B64DBC" w:rsidRPr="00EF40A3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B64DBC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956" w:type="dxa"/>
          </w:tcPr>
          <w:p w:rsidR="00B64DBC" w:rsidRPr="00F25A23" w:rsidRDefault="00B64DBC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5A23">
              <w:rPr>
                <w:rFonts w:ascii="Times New Roman" w:hAnsi="Times New Roman"/>
                <w:b/>
                <w:sz w:val="24"/>
                <w:szCs w:val="24"/>
              </w:rPr>
              <w:t>Музыкальная сказка в опере.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5A23">
              <w:rPr>
                <w:rFonts w:ascii="Times New Roman" w:hAnsi="Times New Roman"/>
                <w:b/>
                <w:sz w:val="24"/>
                <w:szCs w:val="24"/>
              </w:rPr>
              <w:t>Сказочный мир Римског</w:t>
            </w:r>
            <w:proofErr w:type="gramStart"/>
            <w:r w:rsidRPr="00F25A23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F25A23">
              <w:rPr>
                <w:rFonts w:ascii="Times New Roman" w:hAnsi="Times New Roman"/>
                <w:b/>
                <w:sz w:val="24"/>
                <w:szCs w:val="24"/>
              </w:rPr>
              <w:t xml:space="preserve"> Корсакова.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Вокальные тембры.</w:t>
            </w:r>
          </w:p>
        </w:tc>
        <w:tc>
          <w:tcPr>
            <w:tcW w:w="3262" w:type="dxa"/>
          </w:tcPr>
          <w:p w:rsidR="00B64DBC" w:rsidRPr="006830E1" w:rsidRDefault="00B64DBC" w:rsidP="00542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352">
              <w:rPr>
                <w:rFonts w:ascii="Times New Roman" w:hAnsi="Times New Roman"/>
                <w:sz w:val="24"/>
                <w:szCs w:val="24"/>
              </w:rPr>
              <w:t xml:space="preserve">Римский-Корсаков Вступление к опере «Снегурочка», Песня Деда Мороза, Ария Снегурочки.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Песня Леля. </w:t>
            </w:r>
            <w:r w:rsidRPr="007C5352">
              <w:rPr>
                <w:rFonts w:ascii="Times New Roman" w:hAnsi="Times New Roman"/>
                <w:sz w:val="24"/>
                <w:szCs w:val="24"/>
              </w:rPr>
              <w:t>Вступление и хор цветов из 4 д. оперы.</w:t>
            </w:r>
          </w:p>
        </w:tc>
        <w:tc>
          <w:tcPr>
            <w:tcW w:w="2487" w:type="dxa"/>
          </w:tcPr>
          <w:p w:rsidR="00B64DBC" w:rsidRPr="0053072D" w:rsidRDefault="00231EAD" w:rsidP="009F6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21-22</w:t>
            </w:r>
            <w:r w:rsidR="00B64DBC"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– в Приложении</w:t>
            </w:r>
            <w:proofErr w:type="gramStart"/>
            <w:r w:rsidR="00B64DBC" w:rsidRPr="0020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4DBC"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4DBC" w:rsidRPr="00206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64DBC" w:rsidRPr="00206738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с.55 - 62</w:t>
            </w:r>
          </w:p>
        </w:tc>
      </w:tr>
      <w:tr w:rsidR="00B64DBC" w:rsidRPr="002018D3" w:rsidTr="00F1652E">
        <w:tc>
          <w:tcPr>
            <w:tcW w:w="1432" w:type="dxa"/>
          </w:tcPr>
          <w:p w:rsidR="00B64DBC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B64DBC" w:rsidRPr="00EF40A3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21- 26</w:t>
            </w:r>
          </w:p>
          <w:p w:rsidR="00B64DBC" w:rsidRDefault="00B64DBC" w:rsidP="00A6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2956" w:type="dxa"/>
          </w:tcPr>
          <w:p w:rsidR="00B64DBC" w:rsidRPr="00F25A23" w:rsidRDefault="00B64DBC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5A23">
              <w:rPr>
                <w:rFonts w:ascii="Times New Roman" w:hAnsi="Times New Roman"/>
                <w:b/>
                <w:sz w:val="24"/>
                <w:szCs w:val="24"/>
              </w:rPr>
              <w:t>Музыкальная сказка в опере.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Вокальные тембры.</w:t>
            </w:r>
          </w:p>
        </w:tc>
        <w:tc>
          <w:tcPr>
            <w:tcW w:w="3262" w:type="dxa"/>
          </w:tcPr>
          <w:p w:rsidR="00B64DBC" w:rsidRPr="007C5352" w:rsidRDefault="00B64DBC" w:rsidP="00B64D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010">
              <w:t xml:space="preserve"> </w:t>
            </w:r>
            <w:r w:rsidRPr="007C5352">
              <w:rPr>
                <w:rFonts w:ascii="Times New Roman" w:hAnsi="Times New Roman"/>
                <w:sz w:val="24"/>
                <w:szCs w:val="24"/>
              </w:rPr>
              <w:t xml:space="preserve">Римский-Корсаков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Песни заморских гостей. </w:t>
            </w:r>
            <w:r w:rsidRPr="00A95510">
              <w:rPr>
                <w:rFonts w:ascii="Times New Roman" w:hAnsi="Times New Roman"/>
                <w:sz w:val="24"/>
                <w:szCs w:val="24"/>
              </w:rPr>
              <w:t xml:space="preserve">Колыбельная </w:t>
            </w:r>
            <w:proofErr w:type="spellStart"/>
            <w:r w:rsidRPr="00A95510">
              <w:rPr>
                <w:rFonts w:ascii="Times New Roman" w:hAnsi="Times New Roman"/>
                <w:sz w:val="24"/>
                <w:szCs w:val="24"/>
              </w:rPr>
              <w:t>Волховы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("Садко")</w:t>
            </w:r>
          </w:p>
        </w:tc>
        <w:tc>
          <w:tcPr>
            <w:tcW w:w="2487" w:type="dxa"/>
          </w:tcPr>
          <w:p w:rsidR="00B64DBC" w:rsidRPr="0053072D" w:rsidRDefault="00B64DBC" w:rsidP="0023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5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="00231EAD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 w:rsidRPr="002D28B5">
              <w:rPr>
                <w:rFonts w:ascii="Times New Roman" w:hAnsi="Times New Roman" w:cs="Times New Roman"/>
                <w:sz w:val="24"/>
                <w:szCs w:val="24"/>
              </w:rPr>
              <w:t xml:space="preserve"> – в Приложении</w:t>
            </w:r>
            <w:proofErr w:type="gramStart"/>
            <w:r w:rsidRPr="002D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DBC" w:rsidRPr="00AB076A" w:rsidTr="00F1652E">
        <w:tc>
          <w:tcPr>
            <w:tcW w:w="1432" w:type="dxa"/>
          </w:tcPr>
          <w:p w:rsidR="00B64DBC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4DBC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64DBC" w:rsidRPr="00EF40A3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28 - 5</w:t>
            </w:r>
          </w:p>
          <w:p w:rsidR="00B64DBC" w:rsidRPr="00E166F6" w:rsidRDefault="00B64DBC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02 -03</w:t>
            </w:r>
          </w:p>
        </w:tc>
        <w:tc>
          <w:tcPr>
            <w:tcW w:w="2956" w:type="dxa"/>
          </w:tcPr>
          <w:p w:rsidR="00B64DBC" w:rsidRPr="00293DBA" w:rsidRDefault="00B64DBC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Сказочные б</w:t>
            </w:r>
            <w:r w:rsidRPr="00293DBA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еты П.Чайковского.</w:t>
            </w:r>
          </w:p>
          <w:p w:rsidR="00B64DBC" w:rsidRPr="00293DBA" w:rsidRDefault="00B64DBC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B64DBC" w:rsidRPr="007C5352" w:rsidRDefault="00B64DBC" w:rsidP="002C0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Чайковский </w:t>
            </w:r>
            <w:r w:rsidRPr="00A95510">
              <w:rPr>
                <w:rFonts w:ascii="Times New Roman" w:hAnsi="Times New Roman"/>
                <w:b/>
                <w:sz w:val="24"/>
                <w:szCs w:val="24"/>
              </w:rPr>
              <w:t>«Спящая красавица»:</w:t>
            </w:r>
            <w:r w:rsidRPr="00A95510">
              <w:rPr>
                <w:rFonts w:ascii="Times New Roman" w:hAnsi="Times New Roman"/>
                <w:sz w:val="24"/>
                <w:szCs w:val="24"/>
              </w:rPr>
              <w:t xml:space="preserve"> Вступление к балету (темы Феи </w:t>
            </w:r>
            <w:proofErr w:type="spellStart"/>
            <w:r w:rsidRPr="00A95510">
              <w:rPr>
                <w:rFonts w:ascii="Times New Roman" w:hAnsi="Times New Roman"/>
                <w:sz w:val="24"/>
                <w:szCs w:val="24"/>
              </w:rPr>
              <w:t>Карабос</w:t>
            </w:r>
            <w:proofErr w:type="spellEnd"/>
            <w:r w:rsidRPr="00A95510">
              <w:rPr>
                <w:rFonts w:ascii="Times New Roman" w:hAnsi="Times New Roman"/>
                <w:sz w:val="24"/>
                <w:szCs w:val="24"/>
              </w:rPr>
              <w:t xml:space="preserve"> и Феи Сирени)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1EAD" w:rsidRPr="00130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1EAD" w:rsidRPr="00231EAD">
              <w:rPr>
                <w:rFonts w:ascii="Times New Roman" w:hAnsi="Times New Roman"/>
                <w:b/>
                <w:sz w:val="24"/>
                <w:szCs w:val="24"/>
              </w:rPr>
              <w:t xml:space="preserve">«Лебединое озеро»: </w:t>
            </w:r>
            <w:r w:rsidR="00231EAD" w:rsidRPr="00231EAD">
              <w:rPr>
                <w:rFonts w:ascii="Times New Roman" w:hAnsi="Times New Roman"/>
                <w:sz w:val="24"/>
                <w:szCs w:val="24"/>
              </w:rPr>
              <w:t>«Лебеди»</w:t>
            </w:r>
            <w:r w:rsidR="00231EAD">
              <w:rPr>
                <w:rFonts w:ascii="Times New Roman" w:hAnsi="Times New Roman"/>
                <w:sz w:val="24"/>
                <w:szCs w:val="24"/>
              </w:rPr>
              <w:t xml:space="preserve"> (Интродукция)</w:t>
            </w:r>
            <w:r w:rsidR="00231EAD" w:rsidRPr="00231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B64DBC" w:rsidRPr="0053072D" w:rsidRDefault="00231EAD" w:rsidP="00167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  <w:r w:rsidR="00046C88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– в Приложении.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</w:p>
        </w:tc>
      </w:tr>
      <w:tr w:rsidR="002C00C0" w:rsidRPr="00AB076A" w:rsidTr="00F1652E">
        <w:tc>
          <w:tcPr>
            <w:tcW w:w="1432" w:type="dxa"/>
          </w:tcPr>
          <w:p w:rsidR="002C00C0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C00C0" w:rsidRPr="00EF40A3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 12</w:t>
            </w:r>
          </w:p>
          <w:p w:rsidR="002C00C0" w:rsidRPr="00E166F6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956" w:type="dxa"/>
          </w:tcPr>
          <w:p w:rsidR="002C00C0" w:rsidRPr="002C00C0" w:rsidRDefault="002C00C0" w:rsidP="00F16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 w:cs="Times New Roman"/>
                <w:b/>
                <w:sz w:val="24"/>
                <w:szCs w:val="24"/>
              </w:rPr>
              <w:t>Балет «Щелкунчик».</w:t>
            </w:r>
          </w:p>
        </w:tc>
        <w:tc>
          <w:tcPr>
            <w:tcW w:w="3262" w:type="dxa"/>
          </w:tcPr>
          <w:p w:rsidR="002C00C0" w:rsidRPr="003E52FF" w:rsidRDefault="002C00C0" w:rsidP="003E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1">
              <w:rPr>
                <w:rFonts w:ascii="Times New Roman" w:hAnsi="Times New Roman"/>
                <w:b/>
                <w:sz w:val="24"/>
                <w:szCs w:val="24"/>
              </w:rPr>
              <w:t>«Щелкунчик»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10">
              <w:rPr>
                <w:rFonts w:ascii="Times New Roman" w:hAnsi="Times New Roman"/>
                <w:sz w:val="24"/>
                <w:szCs w:val="24"/>
              </w:rPr>
              <w:t xml:space="preserve">«Танцы кукол», «Битва игрушек с мышами», </w:t>
            </w:r>
            <w:r w:rsidR="0037057A" w:rsidRPr="00A15B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 w:rsidR="0037057A" w:rsidRPr="00A15B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="0037057A" w:rsidRPr="00A15B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</w:t>
            </w:r>
            <w:r w:rsidR="0037057A" w:rsidRPr="00A15B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="0037057A" w:rsidRPr="00A15B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37057A" w:rsidRPr="00A15BF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="0037057A" w:rsidRPr="00A15B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</w:t>
            </w:r>
            <w:r w:rsidR="0037057A" w:rsidRPr="00A15B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7057A" w:rsidRPr="00A15BF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37057A" w:rsidRPr="00A15B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Драж</w:t>
            </w:r>
            <w:r w:rsidR="0037057A" w:rsidRPr="00A15BFF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370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52FF" w:rsidRPr="00A95510">
              <w:rPr>
                <w:rFonts w:ascii="Times New Roman" w:hAnsi="Times New Roman"/>
                <w:sz w:val="24"/>
                <w:szCs w:val="24"/>
              </w:rPr>
              <w:t>«Па-де-де».</w:t>
            </w:r>
          </w:p>
        </w:tc>
        <w:tc>
          <w:tcPr>
            <w:tcW w:w="2487" w:type="dxa"/>
          </w:tcPr>
          <w:p w:rsidR="002C00C0" w:rsidRDefault="002C00C0" w:rsidP="00167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0" w:rsidRPr="00AB076A" w:rsidTr="00F1652E">
        <w:trPr>
          <w:trHeight w:val="1118"/>
        </w:trPr>
        <w:tc>
          <w:tcPr>
            <w:tcW w:w="1432" w:type="dxa"/>
          </w:tcPr>
          <w:p w:rsidR="002C00C0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C00C0" w:rsidRPr="00EF40A3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2C00C0" w:rsidRPr="00E166F6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956" w:type="dxa"/>
          </w:tcPr>
          <w:p w:rsidR="002C00C0" w:rsidRPr="002C00C0" w:rsidRDefault="002C00C0" w:rsidP="002C00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5010">
              <w:rPr>
                <w:rFonts w:ascii="Times New Roman" w:hAnsi="Times New Roman"/>
                <w:b/>
                <w:sz w:val="24"/>
                <w:szCs w:val="24"/>
              </w:rPr>
              <w:t xml:space="preserve">Жанры в музыке. Марши и понятие о </w:t>
            </w:r>
            <w:proofErr w:type="spellStart"/>
            <w:r w:rsidRPr="00055010">
              <w:rPr>
                <w:rFonts w:ascii="Times New Roman" w:hAnsi="Times New Roman"/>
                <w:b/>
                <w:sz w:val="24"/>
                <w:szCs w:val="24"/>
              </w:rPr>
              <w:t>маршевости</w:t>
            </w:r>
            <w:proofErr w:type="spellEnd"/>
            <w:r w:rsidRPr="000550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50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262" w:type="dxa"/>
          </w:tcPr>
          <w:p w:rsidR="002C00C0" w:rsidRPr="000E42E3" w:rsidRDefault="002C00C0" w:rsidP="00C07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2FF">
              <w:rPr>
                <w:rFonts w:ascii="Times New Roman" w:hAnsi="Times New Roman" w:cs="Times New Roman"/>
                <w:sz w:val="24"/>
                <w:szCs w:val="24"/>
              </w:rPr>
              <w:t xml:space="preserve">«Марш Преображенского полка». Агапкин «Прощание славянки». </w:t>
            </w:r>
            <w:r w:rsidR="003E52FF" w:rsidRPr="003E52FF">
              <w:rPr>
                <w:rFonts w:ascii="Times New Roman" w:hAnsi="Times New Roman" w:cs="Times New Roman"/>
                <w:sz w:val="24"/>
                <w:szCs w:val="24"/>
              </w:rPr>
              <w:t>Александров «Священная война»</w:t>
            </w:r>
          </w:p>
        </w:tc>
        <w:tc>
          <w:tcPr>
            <w:tcW w:w="2487" w:type="dxa"/>
          </w:tcPr>
          <w:p w:rsidR="002C00C0" w:rsidRPr="00206738" w:rsidRDefault="002C00C0" w:rsidP="0020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="00046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– в Приложении</w:t>
            </w:r>
            <w:proofErr w:type="gram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рослушивание музыки по ссылке.</w:t>
            </w:r>
          </w:p>
        </w:tc>
      </w:tr>
      <w:tr w:rsidR="002C00C0" w:rsidRPr="007E22DE" w:rsidTr="00F1652E">
        <w:tc>
          <w:tcPr>
            <w:tcW w:w="1432" w:type="dxa"/>
          </w:tcPr>
          <w:p w:rsidR="002C00C0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C00C0" w:rsidRPr="00EF40A3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21 -  26</w:t>
            </w:r>
          </w:p>
          <w:p w:rsidR="002C00C0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2C00C0" w:rsidRPr="00E166F6" w:rsidRDefault="002C00C0" w:rsidP="00FE1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2C00C0" w:rsidRPr="00055010" w:rsidRDefault="002C00C0" w:rsidP="00F165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Сказочные марши.</w:t>
            </w:r>
          </w:p>
        </w:tc>
        <w:tc>
          <w:tcPr>
            <w:tcW w:w="3262" w:type="dxa"/>
          </w:tcPr>
          <w:p w:rsidR="003E52FF" w:rsidRPr="003E52FF" w:rsidRDefault="003E52FF" w:rsidP="003E5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2FF">
              <w:rPr>
                <w:rFonts w:ascii="Times New Roman" w:hAnsi="Times New Roman" w:cs="Times New Roman"/>
                <w:sz w:val="24"/>
                <w:szCs w:val="24"/>
              </w:rPr>
              <w:t xml:space="preserve">Глинка «Марш </w:t>
            </w:r>
            <w:proofErr w:type="spellStart"/>
            <w:r w:rsidRPr="003E52FF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3E52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52FF" w:rsidRPr="003E52FF" w:rsidRDefault="003E52FF" w:rsidP="003E5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2FF">
              <w:rPr>
                <w:rFonts w:ascii="Times New Roman" w:hAnsi="Times New Roman" w:cs="Times New Roman"/>
                <w:sz w:val="24"/>
                <w:szCs w:val="24"/>
              </w:rPr>
              <w:t>(«Руслан и Людмила»).</w:t>
            </w:r>
          </w:p>
          <w:p w:rsidR="002C00C0" w:rsidRPr="00A95510" w:rsidRDefault="002C00C0" w:rsidP="003E52FF">
            <w:pPr>
              <w:pStyle w:val="a3"/>
            </w:pPr>
            <w:r w:rsidRPr="003E52FF">
              <w:rPr>
                <w:rFonts w:ascii="Times New Roman" w:hAnsi="Times New Roman" w:cs="Times New Roman"/>
                <w:sz w:val="24"/>
                <w:szCs w:val="24"/>
              </w:rPr>
              <w:t>Прокофьев « «Марш» из оперы «Любовь к 3 апельсинам». Чайковский «Марш деревянных солдатиков», «Похороны куклы».</w:t>
            </w:r>
          </w:p>
        </w:tc>
        <w:tc>
          <w:tcPr>
            <w:tcW w:w="2487" w:type="dxa"/>
          </w:tcPr>
          <w:p w:rsidR="002C00C0" w:rsidRPr="0043645B" w:rsidRDefault="00046C88" w:rsidP="00F1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="002C00C0" w:rsidRPr="00C53CEF">
              <w:rPr>
                <w:rFonts w:ascii="Times New Roman" w:hAnsi="Times New Roman" w:cs="Times New Roman"/>
                <w:sz w:val="24"/>
                <w:szCs w:val="24"/>
              </w:rPr>
              <w:t xml:space="preserve"> – в Приложении</w:t>
            </w:r>
            <w:r w:rsidR="002C00C0" w:rsidRPr="00530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C0" w:rsidRPr="0053072D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по ссылке.</w:t>
            </w:r>
          </w:p>
        </w:tc>
      </w:tr>
      <w:tr w:rsidR="002C00C0" w:rsidRPr="00DA0D17" w:rsidTr="00F1652E">
        <w:tc>
          <w:tcPr>
            <w:tcW w:w="1432" w:type="dxa"/>
          </w:tcPr>
          <w:p w:rsidR="002C00C0" w:rsidRPr="00E166F6" w:rsidRDefault="002C00C0" w:rsidP="00F16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0E42E3" w:rsidRDefault="002C00C0" w:rsidP="003E52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Контрольный урок.</w:t>
            </w:r>
            <w:r w:rsidRPr="00055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00C0" w:rsidRPr="003E52FF" w:rsidRDefault="002C00C0" w:rsidP="003E52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50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62" w:type="dxa"/>
          </w:tcPr>
          <w:p w:rsidR="002C00C0" w:rsidRPr="00A95510" w:rsidRDefault="002C00C0" w:rsidP="00C07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2C00C0" w:rsidRPr="00231EAD" w:rsidRDefault="002C00C0" w:rsidP="00F1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738" w:rsidRPr="00B64DBC" w:rsidRDefault="00A64119" w:rsidP="00B64DB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31EAD" w:rsidRDefault="00231EAD" w:rsidP="00A64119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C0" w:rsidRDefault="002C00C0" w:rsidP="00A64119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119" w:rsidRPr="00046C88" w:rsidRDefault="00A64119" w:rsidP="00A64119">
      <w:pPr>
        <w:ind w:firstLine="426"/>
        <w:rPr>
          <w:rFonts w:ascii="Times New Roman" w:eastAsia="Times New Roman" w:hAnsi="Times New Roman" w:cs="Times New Roman"/>
          <w:b/>
          <w:i/>
          <w:w w:val="110"/>
          <w:sz w:val="28"/>
          <w:szCs w:val="28"/>
        </w:rPr>
      </w:pPr>
      <w:r w:rsidRPr="00046C8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Урок 19.</w:t>
      </w:r>
      <w:r w:rsidRPr="00046C88">
        <w:rPr>
          <w:rFonts w:ascii="Times New Roman" w:eastAsia="Times New Roman" w:hAnsi="Times New Roman" w:cs="Times New Roman"/>
          <w:b/>
          <w:i/>
          <w:w w:val="110"/>
          <w:sz w:val="28"/>
          <w:szCs w:val="28"/>
        </w:rPr>
        <w:t xml:space="preserve"> Мир русских народных сказок в музыке.</w:t>
      </w:r>
    </w:p>
    <w:p w:rsidR="00A64119" w:rsidRPr="00ED1346" w:rsidRDefault="00A64119" w:rsidP="00206738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4C0E9B">
        <w:rPr>
          <w:rFonts w:ascii="Times New Roman" w:hAnsi="Times New Roman"/>
          <w:sz w:val="28"/>
          <w:szCs w:val="28"/>
          <w:shd w:val="clear" w:color="auto" w:fill="FFFFFF"/>
        </w:rPr>
        <w:t>Сказочником в живописи был русский художник Виктор Михайлович Васнецов. Перед вами картины на сказочные сюжеты.</w:t>
      </w:r>
      <w:r w:rsidRPr="004C0E9B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 каким сказкам они относятся?</w:t>
      </w:r>
      <w:r w:rsidRPr="004C0E9B">
        <w:rPr>
          <w:rFonts w:ascii="Times New Roman" w:hAnsi="Times New Roman"/>
          <w:sz w:val="28"/>
          <w:szCs w:val="28"/>
        </w:rPr>
        <w:t xml:space="preserve"> Каких героев по</w:t>
      </w:r>
      <w:r>
        <w:rPr>
          <w:rFonts w:ascii="Times New Roman" w:hAnsi="Times New Roman"/>
          <w:sz w:val="28"/>
          <w:szCs w:val="28"/>
        </w:rPr>
        <w:t xml:space="preserve"> характеру нарисовал художник (</w:t>
      </w:r>
      <w:proofErr w:type="gramStart"/>
      <w:r w:rsidRPr="004C0E9B">
        <w:rPr>
          <w:rFonts w:ascii="Times New Roman" w:hAnsi="Times New Roman"/>
          <w:sz w:val="28"/>
          <w:szCs w:val="28"/>
        </w:rPr>
        <w:t>добрые</w:t>
      </w:r>
      <w:proofErr w:type="gramEnd"/>
      <w:r w:rsidRPr="004C0E9B">
        <w:rPr>
          <w:rFonts w:ascii="Times New Roman" w:hAnsi="Times New Roman"/>
          <w:sz w:val="28"/>
          <w:szCs w:val="28"/>
        </w:rPr>
        <w:t xml:space="preserve"> и злые, отважные и мягкие, жестокие и </w:t>
      </w:r>
      <w:r>
        <w:rPr>
          <w:rFonts w:ascii="Times New Roman" w:hAnsi="Times New Roman"/>
          <w:sz w:val="28"/>
          <w:szCs w:val="28"/>
        </w:rPr>
        <w:t xml:space="preserve">нежные)? </w:t>
      </w:r>
    </w:p>
    <w:p w:rsidR="00A64119" w:rsidRDefault="00A64119" w:rsidP="00A64119">
      <w:pPr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ED1346">
        <w:rPr>
          <w:rFonts w:ascii="Times New Roman" w:eastAsia="Times New Roman" w:hAnsi="Times New Roman" w:cs="Times New Roman"/>
          <w:b/>
          <w:noProof/>
          <w:w w:val="110"/>
          <w:sz w:val="28"/>
          <w:szCs w:val="28"/>
        </w:rPr>
        <w:drawing>
          <wp:inline distT="0" distB="0" distL="0" distR="0">
            <wp:extent cx="3409950" cy="2667000"/>
            <wp:effectExtent l="19050" t="0" r="0" b="0"/>
            <wp:docPr id="6" name="Рисунок 38" descr="hello_html_3ffe6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3ffe69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99" cy="26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 </w:t>
      </w:r>
      <w:r w:rsidR="00A2353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      </w:t>
      </w:r>
      <w:r w:rsidRPr="00ED1346">
        <w:rPr>
          <w:rFonts w:ascii="Times New Roman" w:eastAsia="Times New Roman" w:hAnsi="Times New Roman" w:cs="Times New Roman"/>
          <w:b/>
          <w:noProof/>
          <w:w w:val="110"/>
          <w:sz w:val="28"/>
          <w:szCs w:val="28"/>
        </w:rPr>
        <w:drawing>
          <wp:inline distT="0" distB="0" distL="0" distR="0">
            <wp:extent cx="2508250" cy="3276600"/>
            <wp:effectExtent l="19050" t="0" r="6350" b="0"/>
            <wp:docPr id="7" name="Рисунок 41" descr="hello_html_m3e805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3e805b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BC" w:rsidRPr="00B64DBC" w:rsidRDefault="00A23532" w:rsidP="00BB7733">
      <w:pPr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Самый популярный сказочный персонаж в русской сказке – Баба Яга. А что мы о ней знаем?</w:t>
      </w:r>
      <w:r w:rsidR="00B64DBC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</w:t>
      </w:r>
      <w:r w:rsidR="00B64DBC" w:rsidRPr="00B64DBC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русских народных сказках Баба Яга играет важную роль. К ней порою обращаются герои, как к последней надежде, последней помощнице. Одним она помогает, другим нет</w:t>
      </w:r>
      <w:r w:rsidR="00B64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4119" w:rsidRPr="00586E79" w:rsidRDefault="00B64DBC" w:rsidP="00A64119">
      <w:pPr>
        <w:pStyle w:val="a3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Послушаем</w:t>
      </w:r>
      <w:r w:rsidR="00A64119" w:rsidRPr="00586E79">
        <w:rPr>
          <w:rFonts w:ascii="Times New Roman" w:hAnsi="Times New Roman"/>
          <w:sz w:val="28"/>
          <w:szCs w:val="28"/>
        </w:rPr>
        <w:t xml:space="preserve"> пьесу </w:t>
      </w:r>
      <w:r w:rsidR="00A64119" w:rsidRPr="00586E79">
        <w:rPr>
          <w:rFonts w:ascii="Times New Roman" w:hAnsi="Times New Roman"/>
          <w:b/>
          <w:i/>
          <w:sz w:val="28"/>
          <w:szCs w:val="28"/>
        </w:rPr>
        <w:t>П. Чайковского «Баба-яга»</w:t>
      </w:r>
      <w:r w:rsidR="00A641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4119" w:rsidRPr="000F41BD">
        <w:rPr>
          <w:rFonts w:ascii="Times New Roman" w:hAnsi="Times New Roman"/>
          <w:sz w:val="28"/>
          <w:szCs w:val="28"/>
        </w:rPr>
        <w:t>из цикла «Детский альбом»</w:t>
      </w:r>
      <w:r w:rsidR="00A64119" w:rsidRPr="00586E79">
        <w:rPr>
          <w:rFonts w:ascii="Times New Roman" w:hAnsi="Times New Roman"/>
          <w:b/>
          <w:i/>
          <w:sz w:val="28"/>
          <w:szCs w:val="28"/>
        </w:rPr>
        <w:t>.</w:t>
      </w:r>
      <w:r w:rsidR="00A64119" w:rsidRPr="00586E79">
        <w:rPr>
          <w:rFonts w:ascii="Times New Roman" w:hAnsi="Times New Roman"/>
          <w:sz w:val="28"/>
          <w:szCs w:val="28"/>
        </w:rPr>
        <w:t xml:space="preserve"> Как рассказывает музык</w:t>
      </w:r>
      <w:r w:rsidR="00A64119">
        <w:rPr>
          <w:rFonts w:ascii="Times New Roman" w:hAnsi="Times New Roman"/>
          <w:sz w:val="28"/>
          <w:szCs w:val="28"/>
        </w:rPr>
        <w:t xml:space="preserve">а о Бабе-яге? </w:t>
      </w:r>
      <w:r w:rsidR="00A64119" w:rsidRPr="00586E79">
        <w:rPr>
          <w:rFonts w:ascii="Times New Roman" w:hAnsi="Times New Roman"/>
          <w:sz w:val="28"/>
          <w:szCs w:val="28"/>
        </w:rPr>
        <w:t>Музыка злая, страшная, быстрая, отрывистая, тревожная. Баба-яга ковыляет, опираясь на клюку, а потом летит в ступе, погоняя ее помелом. В конце исчезает, проваливается сквозь землю, пропадает.</w:t>
      </w:r>
    </w:p>
    <w:p w:rsidR="00A64119" w:rsidRPr="00586E79" w:rsidRDefault="00A64119" w:rsidP="00A64119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586E79">
        <w:rPr>
          <w:rFonts w:ascii="Times New Roman" w:hAnsi="Times New Roman"/>
          <w:sz w:val="28"/>
          <w:szCs w:val="28"/>
        </w:rPr>
        <w:t>В начале пьесы музыка зловещая. В ней слышны остановки, пугающие аккорды с жёсткими акцентами, будто Баба-яга ковыляет, прихрамывая, затевает что-то не</w:t>
      </w:r>
      <w:r>
        <w:rPr>
          <w:rFonts w:ascii="Times New Roman" w:hAnsi="Times New Roman"/>
          <w:sz w:val="28"/>
          <w:szCs w:val="28"/>
        </w:rPr>
        <w:t xml:space="preserve">доброе. </w:t>
      </w:r>
      <w:r w:rsidRPr="00586E79">
        <w:rPr>
          <w:rFonts w:ascii="Times New Roman" w:hAnsi="Times New Roman"/>
          <w:sz w:val="28"/>
          <w:szCs w:val="28"/>
        </w:rPr>
        <w:t xml:space="preserve"> Потом появляется непрерывное, суетливое движение. Отрывистые интонации чередуются с плавными парами звуков, появляются то вверху, то внизу, будто Баба-яга мечется, суетится, что</w:t>
      </w:r>
      <w:r>
        <w:rPr>
          <w:rFonts w:ascii="Times New Roman" w:hAnsi="Times New Roman"/>
          <w:sz w:val="28"/>
          <w:szCs w:val="28"/>
        </w:rPr>
        <w:t xml:space="preserve">-то ищет. </w:t>
      </w:r>
      <w:r w:rsidRPr="00586E79">
        <w:rPr>
          <w:rFonts w:ascii="Times New Roman" w:hAnsi="Times New Roman"/>
          <w:sz w:val="28"/>
          <w:szCs w:val="28"/>
        </w:rPr>
        <w:t>В средней части пьесы равномерные повторяющиеся звуки изображают безостановочное движение, как будто Баба-яга помчалась, понеслась в своей ступе. Отрывистые аккорды звучат ритмично, коротко, чётко, остро, как удары помела, которым Баба-яга погоняе</w:t>
      </w:r>
      <w:r>
        <w:rPr>
          <w:rFonts w:ascii="Times New Roman" w:hAnsi="Times New Roman"/>
          <w:sz w:val="28"/>
          <w:szCs w:val="28"/>
        </w:rPr>
        <w:t xml:space="preserve">т ступу. </w:t>
      </w:r>
    </w:p>
    <w:p w:rsidR="00A64119" w:rsidRPr="00586E7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86E79">
        <w:rPr>
          <w:rFonts w:ascii="Times New Roman" w:hAnsi="Times New Roman"/>
          <w:sz w:val="28"/>
          <w:szCs w:val="28"/>
        </w:rPr>
        <w:t>Третья часть пьесы повторяет первую, но теперь мелодия звучит высоко, будто Яга в полёте поднялась под самые небеса, грозит, машет,</w:t>
      </w:r>
      <w:r>
        <w:rPr>
          <w:rFonts w:ascii="Times New Roman" w:hAnsi="Times New Roman"/>
          <w:sz w:val="28"/>
          <w:szCs w:val="28"/>
        </w:rPr>
        <w:t xml:space="preserve"> злится. </w:t>
      </w: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86E79">
        <w:rPr>
          <w:rFonts w:ascii="Times New Roman" w:hAnsi="Times New Roman"/>
          <w:sz w:val="28"/>
          <w:szCs w:val="28"/>
        </w:rPr>
        <w:t>Но вот мелодия начинает звучать все ниже и ниже, как будто Яга спускается вниз, на з</w:t>
      </w:r>
      <w:r>
        <w:rPr>
          <w:rFonts w:ascii="Times New Roman" w:hAnsi="Times New Roman"/>
          <w:sz w:val="28"/>
          <w:szCs w:val="28"/>
        </w:rPr>
        <w:t xml:space="preserve">емлю. </w:t>
      </w:r>
      <w:r w:rsidRPr="00586E79">
        <w:rPr>
          <w:rFonts w:ascii="Times New Roman" w:hAnsi="Times New Roman"/>
          <w:sz w:val="28"/>
          <w:szCs w:val="28"/>
        </w:rPr>
        <w:t xml:space="preserve"> Закружилась, колдует, </w:t>
      </w:r>
      <w:r>
        <w:rPr>
          <w:rFonts w:ascii="Times New Roman" w:hAnsi="Times New Roman"/>
          <w:sz w:val="28"/>
          <w:szCs w:val="28"/>
        </w:rPr>
        <w:t xml:space="preserve">вертится и вдруг пропала... </w:t>
      </w:r>
    </w:p>
    <w:p w:rsidR="00A64119" w:rsidRPr="002044AF" w:rsidRDefault="00A64119" w:rsidP="00A23532">
      <w:pPr>
        <w:pStyle w:val="a3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6E79">
        <w:rPr>
          <w:rFonts w:ascii="Times New Roman" w:hAnsi="Times New Roman"/>
          <w:sz w:val="28"/>
          <w:szCs w:val="28"/>
        </w:rPr>
        <w:lastRenderedPageBreak/>
        <w:t>А у</w:t>
      </w:r>
      <w:r w:rsidRPr="00586E79">
        <w:rPr>
          <w:rStyle w:val="apple-converted-space"/>
          <w:rFonts w:ascii="Times New Roman" w:hAnsi="Times New Roman"/>
          <w:color w:val="3B3B3B"/>
          <w:sz w:val="28"/>
          <w:szCs w:val="28"/>
        </w:rPr>
        <w:t> </w:t>
      </w:r>
      <w:hyperlink r:id="rId9" w:tgtFrame="_self" w:tooltip="Модест Мусоргский в Энциклопедии Культуры и Искусства" w:history="1">
        <w:r w:rsidRPr="00A23532">
          <w:rPr>
            <w:rStyle w:val="a9"/>
            <w:rFonts w:ascii="Times New Roman" w:hAnsi="Times New Roman"/>
            <w:sz w:val="28"/>
            <w:szCs w:val="28"/>
            <w:u w:val="none"/>
          </w:rPr>
          <w:t>Модеста Мусоргского</w:t>
        </w:r>
      </w:hyperlink>
      <w:r w:rsidRPr="00B26096">
        <w:rPr>
          <w:rFonts w:ascii="Times New Roman" w:hAnsi="Times New Roman"/>
          <w:sz w:val="28"/>
          <w:szCs w:val="28"/>
        </w:rPr>
        <w:t>,</w:t>
      </w:r>
      <w:r w:rsidRPr="00586E79">
        <w:rPr>
          <w:rFonts w:ascii="Times New Roman" w:hAnsi="Times New Roman"/>
          <w:sz w:val="28"/>
          <w:szCs w:val="28"/>
        </w:rPr>
        <w:t xml:space="preserve"> в его </w:t>
      </w:r>
      <w:r w:rsidRPr="002044AF">
        <w:rPr>
          <w:rFonts w:ascii="Times New Roman" w:hAnsi="Times New Roman"/>
          <w:b/>
          <w:i/>
          <w:sz w:val="28"/>
          <w:szCs w:val="28"/>
        </w:rPr>
        <w:t>«Картинках с выставки»</w:t>
      </w:r>
      <w:r w:rsidRPr="00586E79">
        <w:rPr>
          <w:rFonts w:ascii="Times New Roman" w:hAnsi="Times New Roman"/>
          <w:sz w:val="28"/>
          <w:szCs w:val="28"/>
        </w:rPr>
        <w:t xml:space="preserve">, есть пьеса, которая называется </w:t>
      </w:r>
      <w:r w:rsidRPr="002044AF">
        <w:rPr>
          <w:rFonts w:ascii="Times New Roman" w:hAnsi="Times New Roman"/>
          <w:b/>
          <w:i/>
          <w:sz w:val="28"/>
          <w:szCs w:val="28"/>
        </w:rPr>
        <w:t>«Избушка на курьих ножках» или «Баба-яга</w:t>
      </w:r>
      <w:r>
        <w:rPr>
          <w:rFonts w:ascii="Times New Roman" w:hAnsi="Times New Roman"/>
          <w:b/>
          <w:i/>
          <w:sz w:val="28"/>
          <w:szCs w:val="28"/>
        </w:rPr>
        <w:t>"</w:t>
      </w:r>
      <w:r w:rsidRPr="002044AF">
        <w:rPr>
          <w:rFonts w:ascii="Times New Roman" w:hAnsi="Times New Roman"/>
          <w:b/>
          <w:i/>
          <w:sz w:val="28"/>
          <w:szCs w:val="28"/>
        </w:rPr>
        <w:t>.</w:t>
      </w:r>
    </w:p>
    <w:p w:rsidR="00A64119" w:rsidRPr="00586E7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86E79">
        <w:rPr>
          <w:rFonts w:ascii="Times New Roman" w:hAnsi="Times New Roman"/>
          <w:sz w:val="28"/>
          <w:szCs w:val="28"/>
        </w:rPr>
        <w:t xml:space="preserve">В пьесе Мусоргского образ Бабы-Яги полон жизни и движения. У художника В. Гартмана (друга композитора) был нарисован эскиз изящных бронзовых часов в виде избушки на курьих ножках. Однако фантазия М. Мусоргского изобразила в музыке совершенно </w:t>
      </w:r>
      <w:proofErr w:type="gramStart"/>
      <w:r w:rsidRPr="00586E79">
        <w:rPr>
          <w:rFonts w:ascii="Times New Roman" w:hAnsi="Times New Roman"/>
          <w:sz w:val="28"/>
          <w:szCs w:val="28"/>
        </w:rPr>
        <w:t>другое</w:t>
      </w:r>
      <w:proofErr w:type="gramEnd"/>
      <w:r w:rsidRPr="00586E79">
        <w:rPr>
          <w:rFonts w:ascii="Times New Roman" w:hAnsi="Times New Roman"/>
          <w:sz w:val="28"/>
          <w:szCs w:val="28"/>
        </w:rPr>
        <w:t xml:space="preserve"> - мощный динамичный </w:t>
      </w:r>
      <w:r>
        <w:rPr>
          <w:rFonts w:ascii="Times New Roman" w:hAnsi="Times New Roman"/>
          <w:sz w:val="28"/>
          <w:szCs w:val="28"/>
        </w:rPr>
        <w:t>образ Бабы-Яги.  С</w:t>
      </w:r>
      <w:r w:rsidRPr="00586E79">
        <w:rPr>
          <w:rFonts w:ascii="Times New Roman" w:hAnsi="Times New Roman"/>
          <w:sz w:val="28"/>
          <w:szCs w:val="28"/>
        </w:rPr>
        <w:t xml:space="preserve"> первых звуков музыка рисует портрет свирепой, разъярённой, беснующейся, лютой ведьмы. Музыка звучит очень громко, с резкими, внезапными, жёсткими акцентами.</w:t>
      </w:r>
    </w:p>
    <w:p w:rsidR="00A64119" w:rsidRPr="00586E7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86E79">
        <w:rPr>
          <w:rFonts w:ascii="Times New Roman" w:hAnsi="Times New Roman"/>
          <w:sz w:val="28"/>
          <w:szCs w:val="28"/>
        </w:rPr>
        <w:t>Сначала она прерывается устрашающими, зловещими паузами, потом движется с непрерывным ускорением, мчится - грозная, чёткая, ритмичная, похожая на дикий лихой пляс или стремительный полет, властная, мощная, страшная, даже с оттенком злобно</w:t>
      </w:r>
      <w:r>
        <w:rPr>
          <w:rFonts w:ascii="Times New Roman" w:hAnsi="Times New Roman"/>
          <w:sz w:val="28"/>
          <w:szCs w:val="28"/>
        </w:rPr>
        <w:t xml:space="preserve">го торжества! </w:t>
      </w:r>
      <w:proofErr w:type="gramEnd"/>
    </w:p>
    <w:p w:rsidR="00A64119" w:rsidRDefault="00A64119" w:rsidP="00A64119">
      <w:pPr>
        <w:pStyle w:val="a3"/>
        <w:ind w:left="426" w:firstLine="567"/>
        <w:jc w:val="both"/>
        <w:rPr>
          <w:rFonts w:ascii="Didact Gothic" w:hAnsi="Didact Gothic"/>
          <w:color w:val="333333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86E79">
        <w:rPr>
          <w:rFonts w:ascii="Times New Roman" w:hAnsi="Times New Roman"/>
          <w:sz w:val="28"/>
          <w:szCs w:val="28"/>
        </w:rPr>
        <w:t>В пьесе М. Мусоргского три части. В середине все внезапно затихает, слышатся странные, дрожащие, волшебные звуки. Мелодия звучит тихо, в низком регистре, таинственно, словно Баба-яга затеяла что-то недоброе, бурчит, колдует, шепчет, возится... И опять музыка становится жёсткой, свирепой, грозной, как в начале.</w:t>
      </w:r>
      <w:r w:rsidRPr="0076672F">
        <w:rPr>
          <w:rFonts w:ascii="Didact Gothic" w:hAnsi="Didact Gothic"/>
          <w:color w:val="333333"/>
          <w:sz w:val="25"/>
          <w:szCs w:val="25"/>
          <w:shd w:val="clear" w:color="auto" w:fill="FFFFFF"/>
        </w:rPr>
        <w:t xml:space="preserve"> </w:t>
      </w:r>
    </w:p>
    <w:p w:rsidR="00B64DBC" w:rsidRDefault="00B64DBC" w:rsidP="00A64119">
      <w:pPr>
        <w:pStyle w:val="a3"/>
        <w:ind w:left="426" w:firstLine="567"/>
        <w:jc w:val="both"/>
        <w:rPr>
          <w:rFonts w:ascii="Didact Gothic" w:hAnsi="Didact Gothic"/>
          <w:color w:val="333333"/>
          <w:sz w:val="25"/>
          <w:szCs w:val="25"/>
          <w:shd w:val="clear" w:color="auto" w:fill="FFFFFF"/>
        </w:rPr>
      </w:pPr>
    </w:p>
    <w:p w:rsidR="00B64DBC" w:rsidRPr="00B64DBC" w:rsidRDefault="00B64DBC" w:rsidP="00B64DBC">
      <w:pPr>
        <w:pStyle w:val="a3"/>
        <w:ind w:firstLine="426"/>
        <w:rPr>
          <w:rFonts w:ascii="Times New Roman" w:hAnsi="Times New Roman"/>
          <w:b/>
          <w:i/>
          <w:sz w:val="32"/>
          <w:szCs w:val="32"/>
        </w:rPr>
      </w:pPr>
      <w:r w:rsidRPr="00B64DBC">
        <w:rPr>
          <w:rFonts w:ascii="Times New Roman" w:hAnsi="Times New Roman"/>
          <w:b/>
          <w:i/>
          <w:sz w:val="32"/>
          <w:szCs w:val="32"/>
        </w:rPr>
        <w:t xml:space="preserve">Урок 20. </w:t>
      </w:r>
      <w:r w:rsidRPr="00B64DBC">
        <w:rPr>
          <w:rFonts w:ascii="Times New Roman" w:hAnsi="Times New Roman"/>
          <w:b/>
          <w:i/>
          <w:sz w:val="32"/>
          <w:szCs w:val="32"/>
        </w:rPr>
        <w:t>Сказка в симфонической музыке.</w:t>
      </w:r>
    </w:p>
    <w:p w:rsidR="00B64DBC" w:rsidRDefault="00B64DBC" w:rsidP="00A64119">
      <w:pPr>
        <w:pStyle w:val="a3"/>
        <w:ind w:left="426" w:firstLine="567"/>
        <w:jc w:val="both"/>
        <w:rPr>
          <w:rFonts w:ascii="Didact Gothic" w:hAnsi="Didact Gothic"/>
          <w:color w:val="333333"/>
          <w:sz w:val="25"/>
          <w:szCs w:val="25"/>
          <w:shd w:val="clear" w:color="auto" w:fill="FFFFFF"/>
        </w:rPr>
      </w:pPr>
    </w:p>
    <w:p w:rsidR="00A23532" w:rsidRPr="00C8430E" w:rsidRDefault="00A23532" w:rsidP="00A23532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1CB">
        <w:rPr>
          <w:rFonts w:ascii="Times New Roman" w:hAnsi="Times New Roman"/>
          <w:b/>
          <w:sz w:val="28"/>
          <w:szCs w:val="28"/>
        </w:rPr>
        <w:t>А.К.Лядов</w:t>
      </w:r>
      <w:proofErr w:type="spellEnd"/>
      <w:r w:rsidRPr="00F921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41">
        <w:rPr>
          <w:rFonts w:ascii="Times New Roman" w:hAnsi="Times New Roman"/>
          <w:sz w:val="28"/>
          <w:szCs w:val="28"/>
        </w:rPr>
        <w:t>1900-е гг. были периодом огромного творческого расцвета композитора. В этот период он создал симфонический цикл «Восемь русских народных песен для оркестра» и замечательные программные миниатюры «Баба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41">
        <w:rPr>
          <w:rFonts w:ascii="Times New Roman" w:hAnsi="Times New Roman"/>
          <w:sz w:val="28"/>
          <w:szCs w:val="28"/>
        </w:rPr>
        <w:t xml:space="preserve">Яга», «Волшебное озеро», «Кикимора». В них выразились поиски композитора идеала в искусстве неземном. Сказка - вот тот «просвет» в другую жизнь, манивший художника, уводивший </w:t>
      </w:r>
      <w:proofErr w:type="gramStart"/>
      <w:r w:rsidRPr="00C63541">
        <w:rPr>
          <w:rFonts w:ascii="Times New Roman" w:hAnsi="Times New Roman"/>
          <w:sz w:val="28"/>
          <w:szCs w:val="28"/>
        </w:rPr>
        <w:t>от</w:t>
      </w:r>
      <w:proofErr w:type="gramEnd"/>
      <w:r w:rsidRPr="00C63541">
        <w:rPr>
          <w:rFonts w:ascii="Times New Roman" w:hAnsi="Times New Roman"/>
          <w:sz w:val="28"/>
          <w:szCs w:val="28"/>
        </w:rPr>
        <w:t xml:space="preserve"> обыденного в мечту.</w:t>
      </w:r>
    </w:p>
    <w:p w:rsidR="00A23532" w:rsidRPr="00C63541" w:rsidRDefault="00A23532" w:rsidP="00A23532">
      <w:pPr>
        <w:pStyle w:val="a3"/>
        <w:ind w:left="426" w:firstLine="424"/>
        <w:jc w:val="both"/>
        <w:rPr>
          <w:rFonts w:ascii="Times New Roman" w:hAnsi="Times New Roman"/>
          <w:sz w:val="28"/>
          <w:szCs w:val="28"/>
        </w:rPr>
      </w:pPr>
      <w:r w:rsidRPr="00C63541">
        <w:rPr>
          <w:rFonts w:ascii="Times New Roman" w:hAnsi="Times New Roman"/>
          <w:sz w:val="28"/>
          <w:szCs w:val="28"/>
        </w:rPr>
        <w:t>«Сказочные картинки», как композитор назвал эти произведения, - одночастные симфонические пьесы. Яркая живописность, «картинность» замысла обусловили красочность всех выразительных средств.</w:t>
      </w:r>
    </w:p>
    <w:p w:rsidR="00A23532" w:rsidRPr="00C63541" w:rsidRDefault="00A23532" w:rsidP="00A23532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63541">
        <w:rPr>
          <w:rFonts w:ascii="Times New Roman" w:hAnsi="Times New Roman"/>
          <w:b/>
          <w:sz w:val="28"/>
          <w:szCs w:val="28"/>
        </w:rPr>
        <w:t>«Кикимора»</w:t>
      </w:r>
      <w:r w:rsidRPr="00C63541">
        <w:rPr>
          <w:rFonts w:ascii="Times New Roman" w:hAnsi="Times New Roman"/>
          <w:sz w:val="28"/>
          <w:szCs w:val="28"/>
        </w:rPr>
        <w:t xml:space="preserve"> имеет программу: «Живёт, растёт Кикимора у кудесника в каменных горах. От утра до вечера тешит Кикимору </w:t>
      </w:r>
      <w:proofErr w:type="spellStart"/>
      <w:r w:rsidRPr="00C63541">
        <w:rPr>
          <w:rFonts w:ascii="Times New Roman" w:hAnsi="Times New Roman"/>
          <w:sz w:val="28"/>
          <w:szCs w:val="28"/>
        </w:rPr>
        <w:t>Кот-баюн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 - говорит сказки заморские. </w:t>
      </w:r>
      <w:proofErr w:type="gramStart"/>
      <w:r w:rsidRPr="00C63541">
        <w:rPr>
          <w:rFonts w:ascii="Times New Roman" w:hAnsi="Times New Roman"/>
          <w:sz w:val="28"/>
          <w:szCs w:val="28"/>
        </w:rPr>
        <w:t>Со</w:t>
      </w:r>
      <w:proofErr w:type="gramEnd"/>
      <w:r w:rsidRPr="00C63541">
        <w:rPr>
          <w:rFonts w:ascii="Times New Roman" w:hAnsi="Times New Roman"/>
          <w:sz w:val="28"/>
          <w:szCs w:val="28"/>
        </w:rPr>
        <w:t xml:space="preserve"> вечера до бела света качают Кикимору во </w:t>
      </w:r>
      <w:proofErr w:type="spellStart"/>
      <w:r w:rsidRPr="00C63541">
        <w:rPr>
          <w:rFonts w:ascii="Times New Roman" w:hAnsi="Times New Roman"/>
          <w:sz w:val="28"/>
          <w:szCs w:val="28"/>
        </w:rPr>
        <w:t>хрустальчатой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 колыбельке.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41">
        <w:rPr>
          <w:rFonts w:ascii="Times New Roman" w:hAnsi="Times New Roman"/>
          <w:sz w:val="28"/>
          <w:szCs w:val="28"/>
        </w:rPr>
        <w:t xml:space="preserve">Ровно через семь лет вырастает Кикимора. </w:t>
      </w:r>
      <w:proofErr w:type="spellStart"/>
      <w:r w:rsidRPr="00C63541">
        <w:rPr>
          <w:rFonts w:ascii="Times New Roman" w:hAnsi="Times New Roman"/>
          <w:sz w:val="28"/>
          <w:szCs w:val="28"/>
        </w:rPr>
        <w:t>Тонешенька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, чернёшенька та Кикимора, а голова-то у ней </w:t>
      </w:r>
      <w:proofErr w:type="spellStart"/>
      <w:r w:rsidRPr="00C63541">
        <w:rPr>
          <w:rFonts w:ascii="Times New Roman" w:hAnsi="Times New Roman"/>
          <w:sz w:val="28"/>
          <w:szCs w:val="28"/>
        </w:rPr>
        <w:t>малым-малёшенька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63541">
        <w:rPr>
          <w:rFonts w:ascii="Times New Roman" w:hAnsi="Times New Roman"/>
          <w:sz w:val="28"/>
          <w:szCs w:val="28"/>
        </w:rPr>
        <w:t>со</w:t>
      </w:r>
      <w:proofErr w:type="gramEnd"/>
      <w:r w:rsidRPr="00C63541">
        <w:rPr>
          <w:rFonts w:ascii="Times New Roman" w:hAnsi="Times New Roman"/>
          <w:sz w:val="28"/>
          <w:szCs w:val="28"/>
        </w:rPr>
        <w:t xml:space="preserve"> наперсточек, а туловище не </w:t>
      </w:r>
      <w:proofErr w:type="spellStart"/>
      <w:r w:rsidRPr="00C63541">
        <w:rPr>
          <w:rFonts w:ascii="Times New Roman" w:hAnsi="Times New Roman"/>
          <w:sz w:val="28"/>
          <w:szCs w:val="28"/>
        </w:rPr>
        <w:t>спознать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 с соломиной. Стучит, гремит Кикимора с утра до вечера; свистит, шипит Кикимора </w:t>
      </w:r>
      <w:proofErr w:type="gramStart"/>
      <w:r w:rsidRPr="00C63541">
        <w:rPr>
          <w:rFonts w:ascii="Times New Roman" w:hAnsi="Times New Roman"/>
          <w:sz w:val="28"/>
          <w:szCs w:val="28"/>
        </w:rPr>
        <w:t>со</w:t>
      </w:r>
      <w:proofErr w:type="gramEnd"/>
      <w:r w:rsidRPr="00C63541">
        <w:rPr>
          <w:rFonts w:ascii="Times New Roman" w:hAnsi="Times New Roman"/>
          <w:sz w:val="28"/>
          <w:szCs w:val="28"/>
        </w:rPr>
        <w:t xml:space="preserve"> вечера до полуночи; со полуночи до бела света прядёт кудель </w:t>
      </w:r>
      <w:proofErr w:type="spellStart"/>
      <w:r w:rsidRPr="00C63541">
        <w:rPr>
          <w:rFonts w:ascii="Times New Roman" w:hAnsi="Times New Roman"/>
          <w:sz w:val="28"/>
          <w:szCs w:val="28"/>
        </w:rPr>
        <w:t>конопельную</w:t>
      </w:r>
      <w:proofErr w:type="spellEnd"/>
      <w:r w:rsidRPr="00C63541">
        <w:rPr>
          <w:rFonts w:ascii="Times New Roman" w:hAnsi="Times New Roman"/>
          <w:sz w:val="28"/>
          <w:szCs w:val="28"/>
        </w:rPr>
        <w:t>, сучит пряжу пеньковую, снуёт основу шёлковую. Зло на уме держит Кикимора на весь люд честной».</w:t>
      </w:r>
    </w:p>
    <w:p w:rsidR="00A23532" w:rsidRPr="00C63541" w:rsidRDefault="00A23532" w:rsidP="00A23532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63541">
        <w:rPr>
          <w:rFonts w:ascii="Times New Roman" w:hAnsi="Times New Roman"/>
          <w:sz w:val="28"/>
          <w:szCs w:val="28"/>
        </w:rPr>
        <w:t xml:space="preserve">Очень образно музыка миниатюры рисует и сумрачный край, где поначалу живёт Кикимора, </w:t>
      </w:r>
      <w:proofErr w:type="spellStart"/>
      <w:r w:rsidRPr="00C63541">
        <w:rPr>
          <w:rFonts w:ascii="Times New Roman" w:hAnsi="Times New Roman"/>
          <w:sz w:val="28"/>
          <w:szCs w:val="28"/>
        </w:rPr>
        <w:t>Кота-баюна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 с его колыбельной песней, и призрачное звучание «</w:t>
      </w:r>
      <w:proofErr w:type="spellStart"/>
      <w:r w:rsidRPr="00C63541">
        <w:rPr>
          <w:rFonts w:ascii="Times New Roman" w:hAnsi="Times New Roman"/>
          <w:sz w:val="28"/>
          <w:szCs w:val="28"/>
        </w:rPr>
        <w:t>хрустальчатой</w:t>
      </w:r>
      <w:proofErr w:type="spellEnd"/>
      <w:r w:rsidRPr="00C63541">
        <w:rPr>
          <w:rFonts w:ascii="Times New Roman" w:hAnsi="Times New Roman"/>
          <w:sz w:val="28"/>
          <w:szCs w:val="28"/>
        </w:rPr>
        <w:t xml:space="preserve"> колыбельки».</w:t>
      </w:r>
    </w:p>
    <w:p w:rsidR="00A23532" w:rsidRDefault="00A23532" w:rsidP="00A23532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63541">
        <w:rPr>
          <w:rFonts w:ascii="Times New Roman" w:hAnsi="Times New Roman"/>
          <w:sz w:val="28"/>
          <w:szCs w:val="28"/>
        </w:rPr>
        <w:t xml:space="preserve">Но какой злобной рисует музыка саму Кикимору! Она выражает не только её уродство, но и внутреннюю суть Кикиморы, готовой уничтожить всё живое. Завершается пьеса жалобным писком флейты пикколо, как будто </w:t>
      </w:r>
      <w:proofErr w:type="gramStart"/>
      <w:r w:rsidRPr="00C63541">
        <w:rPr>
          <w:rFonts w:ascii="Times New Roman" w:hAnsi="Times New Roman"/>
          <w:sz w:val="28"/>
          <w:szCs w:val="28"/>
        </w:rPr>
        <w:t>кто-то</w:t>
      </w:r>
      <w:proofErr w:type="gramEnd"/>
      <w:r w:rsidRPr="00C63541">
        <w:rPr>
          <w:rFonts w:ascii="Times New Roman" w:hAnsi="Times New Roman"/>
          <w:sz w:val="28"/>
          <w:szCs w:val="28"/>
        </w:rPr>
        <w:t xml:space="preserve"> шутя уничтожил, раздавил источник этого большого шума. </w:t>
      </w:r>
    </w:p>
    <w:p w:rsidR="00A23532" w:rsidRDefault="00A23532" w:rsidP="00A23532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C63541">
        <w:rPr>
          <w:rFonts w:ascii="Times New Roman" w:hAnsi="Times New Roman"/>
          <w:sz w:val="28"/>
          <w:szCs w:val="28"/>
        </w:rPr>
        <w:t xml:space="preserve">Близка «Кикиморе» по сюжету и </w:t>
      </w:r>
      <w:r>
        <w:rPr>
          <w:rFonts w:ascii="Times New Roman" w:hAnsi="Times New Roman"/>
          <w:sz w:val="28"/>
          <w:szCs w:val="28"/>
        </w:rPr>
        <w:t xml:space="preserve">симфоническая картина </w:t>
      </w:r>
      <w:proofErr w:type="spellStart"/>
      <w:r>
        <w:rPr>
          <w:rFonts w:ascii="Times New Roman" w:hAnsi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541">
        <w:rPr>
          <w:rFonts w:ascii="Times New Roman" w:hAnsi="Times New Roman"/>
          <w:b/>
          <w:sz w:val="28"/>
          <w:szCs w:val="28"/>
        </w:rPr>
        <w:t>«Баба Яга»</w:t>
      </w:r>
      <w:r w:rsidRPr="00C63541">
        <w:rPr>
          <w:rFonts w:ascii="Times New Roman" w:hAnsi="Times New Roman"/>
          <w:sz w:val="28"/>
          <w:szCs w:val="28"/>
        </w:rPr>
        <w:t xml:space="preserve">. Из сказки Афанасьева «Василиса Прекрасная» композитор выбрал самый динамичный эпизод: появление Яги, её полёт через дремучий лес на ступе и исчезновение. Музыка точно изображает детали этой программы: свист Яги, а потом стремительное движение, как будто Баба-Яга приближается к нам, а потом уносится прочь. Эту миниатюру тоже послушайте. Стремительность, </w:t>
      </w:r>
      <w:proofErr w:type="spellStart"/>
      <w:r w:rsidRPr="00C63541">
        <w:rPr>
          <w:rFonts w:ascii="Times New Roman" w:hAnsi="Times New Roman"/>
          <w:sz w:val="28"/>
          <w:szCs w:val="28"/>
        </w:rPr>
        <w:t>полётность</w:t>
      </w:r>
      <w:proofErr w:type="spellEnd"/>
      <w:r w:rsidRPr="00C63541">
        <w:rPr>
          <w:rFonts w:ascii="Times New Roman" w:hAnsi="Times New Roman"/>
          <w:sz w:val="28"/>
          <w:szCs w:val="28"/>
        </w:rPr>
        <w:t>, юмористичность позволяют назвать её русским симфоническим скерцо.</w:t>
      </w:r>
    </w:p>
    <w:p w:rsidR="00A23532" w:rsidRDefault="00A23532" w:rsidP="00A23532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63541">
        <w:rPr>
          <w:rFonts w:ascii="Times New Roman" w:hAnsi="Times New Roman"/>
          <w:sz w:val="28"/>
          <w:szCs w:val="28"/>
        </w:rPr>
        <w:t xml:space="preserve">Кстати, эта образная сфера - скерцозная, юмористическая - была близка А. К. </w:t>
      </w:r>
      <w:proofErr w:type="spellStart"/>
      <w:r w:rsidRPr="00C63541">
        <w:rPr>
          <w:rFonts w:ascii="Times New Roman" w:hAnsi="Times New Roman"/>
          <w:sz w:val="28"/>
          <w:szCs w:val="28"/>
        </w:rPr>
        <w:t>Лядову</w:t>
      </w:r>
      <w:proofErr w:type="spellEnd"/>
      <w:r w:rsidRPr="00C63541">
        <w:rPr>
          <w:rFonts w:ascii="Times New Roman" w:hAnsi="Times New Roman"/>
          <w:sz w:val="28"/>
          <w:szCs w:val="28"/>
        </w:rPr>
        <w:t>. Огромный материал для характеристики его юмора дают альбомы его рисунков и три тетради стихов. Он был хорошим поэтом и мог тут же, в разговоре, сочинить небольшой каламбур, эпиграмму, поздравление. Его письма к друзьям почти всегда содержали стихотворения. Например, живя на даче, в одном письме он жаловался на жару в четверостишии:</w:t>
      </w:r>
    </w:p>
    <w:p w:rsidR="00A23532" w:rsidRDefault="00A23532" w:rsidP="00A23532">
      <w:pPr>
        <w:pStyle w:val="a3"/>
        <w:jc w:val="center"/>
        <w:rPr>
          <w:rStyle w:val="a8"/>
          <w:rFonts w:ascii="Times New Roman" w:hAnsi="Times New Roman"/>
          <w:sz w:val="28"/>
          <w:szCs w:val="28"/>
        </w:rPr>
      </w:pPr>
      <w:r w:rsidRPr="00B804B0">
        <w:rPr>
          <w:rStyle w:val="a8"/>
          <w:rFonts w:ascii="Times New Roman" w:hAnsi="Times New Roman"/>
          <w:sz w:val="28"/>
          <w:szCs w:val="28"/>
        </w:rPr>
        <w:t>Ах, зачем я не скелет!</w:t>
      </w:r>
      <w:r w:rsidRPr="00B804B0">
        <w:rPr>
          <w:rFonts w:ascii="Times New Roman" w:hAnsi="Times New Roman"/>
          <w:i/>
          <w:iCs/>
          <w:sz w:val="28"/>
          <w:szCs w:val="28"/>
        </w:rPr>
        <w:br/>
      </w:r>
      <w:r w:rsidRPr="00B804B0">
        <w:rPr>
          <w:rStyle w:val="a8"/>
          <w:rFonts w:ascii="Times New Roman" w:hAnsi="Times New Roman"/>
          <w:sz w:val="28"/>
          <w:szCs w:val="28"/>
        </w:rPr>
        <w:t>Ветер в рёбрах бы играл,</w:t>
      </w:r>
      <w:r w:rsidRPr="00B804B0">
        <w:rPr>
          <w:rFonts w:ascii="Times New Roman" w:hAnsi="Times New Roman"/>
          <w:i/>
          <w:iCs/>
          <w:sz w:val="28"/>
          <w:szCs w:val="28"/>
        </w:rPr>
        <w:br/>
      </w:r>
      <w:r w:rsidRPr="00B804B0">
        <w:rPr>
          <w:rStyle w:val="a8"/>
          <w:rFonts w:ascii="Times New Roman" w:hAnsi="Times New Roman"/>
          <w:sz w:val="28"/>
          <w:szCs w:val="28"/>
        </w:rPr>
        <w:t>Я б жары совсем не знал</w:t>
      </w:r>
      <w:proofErr w:type="gramStart"/>
      <w:r w:rsidRPr="00B804B0">
        <w:rPr>
          <w:rFonts w:ascii="Times New Roman" w:hAnsi="Times New Roman"/>
          <w:i/>
          <w:iCs/>
          <w:sz w:val="28"/>
          <w:szCs w:val="28"/>
        </w:rPr>
        <w:br/>
      </w:r>
      <w:r w:rsidRPr="00B804B0">
        <w:rPr>
          <w:rStyle w:val="a8"/>
          <w:rFonts w:ascii="Times New Roman" w:hAnsi="Times New Roman"/>
          <w:sz w:val="28"/>
          <w:szCs w:val="28"/>
        </w:rPr>
        <w:t>И</w:t>
      </w:r>
      <w:proofErr w:type="gramEnd"/>
      <w:r w:rsidRPr="00B804B0">
        <w:rPr>
          <w:rStyle w:val="a8"/>
          <w:rFonts w:ascii="Times New Roman" w:hAnsi="Times New Roman"/>
          <w:sz w:val="28"/>
          <w:szCs w:val="28"/>
        </w:rPr>
        <w:t xml:space="preserve"> стыда, что не одет.</w:t>
      </w:r>
    </w:p>
    <w:p w:rsidR="00A23532" w:rsidRDefault="00A23532" w:rsidP="00A2353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A23532" w:rsidRDefault="00A23532" w:rsidP="00A2353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F647D">
        <w:rPr>
          <w:rFonts w:ascii="Times New Roman" w:hAnsi="Times New Roman"/>
          <w:b/>
          <w:sz w:val="28"/>
          <w:szCs w:val="28"/>
        </w:rPr>
        <w:t>Балет Стравинского «Жар-птица»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3532" w:rsidRDefault="00A23532" w:rsidP="00A2353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A23532" w:rsidRPr="00083A2A" w:rsidRDefault="00A23532" w:rsidP="00A23532">
      <w:pPr>
        <w:pStyle w:val="a3"/>
        <w:ind w:left="426" w:firstLine="282"/>
        <w:jc w:val="both"/>
        <w:rPr>
          <w:rFonts w:ascii="Times New Roman" w:eastAsia="Times New Roman" w:hAnsi="Times New Roman"/>
          <w:sz w:val="28"/>
          <w:szCs w:val="28"/>
        </w:rPr>
      </w:pPr>
      <w:r w:rsidRPr="00083A2A">
        <w:rPr>
          <w:rFonts w:ascii="Times New Roman" w:eastAsia="Times New Roman" w:hAnsi="Times New Roman"/>
          <w:sz w:val="28"/>
          <w:szCs w:val="28"/>
        </w:rPr>
        <w:t xml:space="preserve">Здесь собраны традиционные герои русской сказки: Иван-царевич, злой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Кащей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Бессмертный, пленённые им царевны и </w:t>
      </w:r>
      <w:proofErr w:type="gramStart"/>
      <w:r w:rsidRPr="00083A2A">
        <w:rPr>
          <w:rFonts w:ascii="Times New Roman" w:eastAsia="Times New Roman" w:hAnsi="Times New Roman"/>
          <w:sz w:val="28"/>
          <w:szCs w:val="28"/>
        </w:rPr>
        <w:t>прекрасная</w:t>
      </w:r>
      <w:proofErr w:type="gramEnd"/>
      <w:r w:rsidRPr="00083A2A">
        <w:rPr>
          <w:rFonts w:ascii="Times New Roman" w:eastAsia="Times New Roman" w:hAnsi="Times New Roman"/>
          <w:sz w:val="28"/>
          <w:szCs w:val="28"/>
        </w:rPr>
        <w:t xml:space="preserve"> Жар-Птица.</w:t>
      </w:r>
    </w:p>
    <w:p w:rsidR="00A23532" w:rsidRDefault="00A23532" w:rsidP="00A23532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83A2A">
        <w:rPr>
          <w:rFonts w:ascii="Times New Roman" w:eastAsia="Times New Roman" w:hAnsi="Times New Roman"/>
          <w:sz w:val="28"/>
          <w:szCs w:val="28"/>
        </w:rPr>
        <w:tab/>
        <w:t xml:space="preserve">В погоне за Жар Птицей Иван-царевич проникает в волшебный сад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Кащея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, куда Жар Птица прилетает лакомиться золотыми яблоками. Иван-царевич ловит Жар Птицу. Та молит отпустить её,  обещая свою помощь в трудную минуту, и оставляет в залог золотое перо. В саду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Кащея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Иван-царевич подсматривает игры-хороводы царевен – пленниц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Кащея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. Но не дремлет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Кащеево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царство. Ивану-царевичу, находящемуся в запретном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кащеевом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саду, грозит участь окаменевших под чарами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Кащея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царевичей. Он вспоминает о пере Жар Птицы. Та прилетает и увлекает всё царство </w:t>
      </w:r>
      <w:proofErr w:type="spellStart"/>
      <w:r w:rsidRPr="00083A2A">
        <w:rPr>
          <w:rFonts w:ascii="Times New Roman" w:eastAsia="Times New Roman" w:hAnsi="Times New Roman"/>
          <w:sz w:val="28"/>
          <w:szCs w:val="28"/>
        </w:rPr>
        <w:t>Кащея</w:t>
      </w:r>
      <w:proofErr w:type="spellEnd"/>
      <w:r w:rsidRPr="00083A2A">
        <w:rPr>
          <w:rFonts w:ascii="Times New Roman" w:eastAsia="Times New Roman" w:hAnsi="Times New Roman"/>
          <w:sz w:val="28"/>
          <w:szCs w:val="28"/>
        </w:rPr>
        <w:t xml:space="preserve"> в неистовый пляс.</w:t>
      </w:r>
    </w:p>
    <w:p w:rsidR="00A23532" w:rsidRPr="00607ED2" w:rsidRDefault="00A23532" w:rsidP="00A2353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Сергей </w:t>
      </w:r>
      <w:r w:rsidRPr="00607ED2">
        <w:rPr>
          <w:rFonts w:ascii="Times New Roman" w:hAnsi="Times New Roman"/>
          <w:sz w:val="28"/>
          <w:szCs w:val="28"/>
          <w:shd w:val="clear" w:color="auto" w:fill="FFFFFF"/>
        </w:rPr>
        <w:t>Дягилев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заказавший балет композитору, </w:t>
      </w:r>
      <w:r w:rsidRPr="00607ED2">
        <w:rPr>
          <w:rFonts w:ascii="Times New Roman" w:hAnsi="Times New Roman"/>
          <w:sz w:val="28"/>
          <w:szCs w:val="28"/>
          <w:shd w:val="clear" w:color="auto" w:fill="FFFFFF"/>
        </w:rPr>
        <w:t xml:space="preserve"> поверил в  редкий дар Стравинского как музыкального живописца, способного с чувственной, почти зримой достоверностью запечатлеть в музыке и таинственный сумрак волшебного сада </w:t>
      </w:r>
      <w:proofErr w:type="spellStart"/>
      <w:r w:rsidRPr="00607ED2">
        <w:rPr>
          <w:rFonts w:ascii="Times New Roman" w:hAnsi="Times New Roman"/>
          <w:sz w:val="28"/>
          <w:szCs w:val="28"/>
          <w:shd w:val="clear" w:color="auto" w:fill="FFFFFF"/>
        </w:rPr>
        <w:t>Кащея</w:t>
      </w:r>
      <w:proofErr w:type="spellEnd"/>
      <w:r w:rsidRPr="00607ED2">
        <w:rPr>
          <w:rFonts w:ascii="Times New Roman" w:hAnsi="Times New Roman"/>
          <w:sz w:val="28"/>
          <w:szCs w:val="28"/>
          <w:shd w:val="clear" w:color="auto" w:fill="FFFFFF"/>
        </w:rPr>
        <w:t>, и ослепительный свет, реющий в ночи, Жар-птицу, сверкающую золотым оперением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Послушаем два фрагмента из балета:</w:t>
      </w:r>
    </w:p>
    <w:p w:rsidR="00A23532" w:rsidRPr="004B39FD" w:rsidRDefault="00A23532" w:rsidP="00A23532">
      <w:pPr>
        <w:pStyle w:val="a3"/>
        <w:numPr>
          <w:ilvl w:val="0"/>
          <w:numId w:val="5"/>
        </w:numPr>
        <w:ind w:left="426" w:firstLine="42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44AF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gramStart"/>
      <w:r w:rsidRPr="002044AF">
        <w:rPr>
          <w:rFonts w:ascii="Times New Roman" w:eastAsia="Times New Roman" w:hAnsi="Times New Roman"/>
          <w:b/>
          <w:i/>
          <w:sz w:val="28"/>
          <w:szCs w:val="28"/>
        </w:rPr>
        <w:t>Поганый</w:t>
      </w:r>
      <w:proofErr w:type="gramEnd"/>
      <w:r w:rsidRPr="002044AF">
        <w:rPr>
          <w:rFonts w:ascii="Times New Roman" w:eastAsia="Times New Roman" w:hAnsi="Times New Roman"/>
          <w:b/>
          <w:i/>
          <w:sz w:val="28"/>
          <w:szCs w:val="28"/>
        </w:rPr>
        <w:t xml:space="preserve"> пляс </w:t>
      </w:r>
      <w:proofErr w:type="spellStart"/>
      <w:r w:rsidRPr="002044AF">
        <w:rPr>
          <w:rFonts w:ascii="Times New Roman" w:eastAsia="Times New Roman" w:hAnsi="Times New Roman"/>
          <w:b/>
          <w:i/>
          <w:sz w:val="28"/>
          <w:szCs w:val="28"/>
        </w:rPr>
        <w:t>Кащеева</w:t>
      </w:r>
      <w:proofErr w:type="spellEnd"/>
      <w:r w:rsidRPr="002044AF">
        <w:rPr>
          <w:rFonts w:ascii="Times New Roman" w:eastAsia="Times New Roman" w:hAnsi="Times New Roman"/>
          <w:b/>
          <w:i/>
          <w:sz w:val="28"/>
          <w:szCs w:val="28"/>
        </w:rPr>
        <w:t xml:space="preserve"> царства»</w:t>
      </w:r>
      <w:r w:rsidRPr="00083A2A">
        <w:rPr>
          <w:rFonts w:ascii="Times New Roman" w:eastAsia="Times New Roman" w:hAnsi="Times New Roman"/>
          <w:sz w:val="28"/>
          <w:szCs w:val="28"/>
        </w:rPr>
        <w:t xml:space="preserve"> - рисует отталкивающий, уродливый мир чудовищ, кикимор, мрака и стужи.</w:t>
      </w:r>
    </w:p>
    <w:p w:rsidR="00A23532" w:rsidRPr="004B39FD" w:rsidRDefault="00A23532" w:rsidP="00A23532">
      <w:pPr>
        <w:pStyle w:val="a3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672F">
        <w:rPr>
          <w:rFonts w:ascii="Times New Roman" w:hAnsi="Times New Roman"/>
          <w:sz w:val="28"/>
          <w:szCs w:val="28"/>
          <w:shd w:val="clear" w:color="auto" w:fill="FFFFFF"/>
        </w:rPr>
        <w:t xml:space="preserve">Чудесная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Жар</w:t>
      </w:r>
      <w:r w:rsidRPr="0076672F">
        <w:rPr>
          <w:rFonts w:ascii="Times New Roman" w:hAnsi="Times New Roman"/>
          <w:sz w:val="28"/>
          <w:szCs w:val="28"/>
          <w:shd w:val="clear" w:color="auto" w:fill="FFFFFF"/>
        </w:rPr>
        <w:t xml:space="preserve"> Птица превратилас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 в главную героиню балета. </w:t>
      </w:r>
      <w:r w:rsidRPr="004B39FD">
        <w:rPr>
          <w:rFonts w:ascii="Times New Roman" w:hAnsi="Times New Roman"/>
          <w:sz w:val="28"/>
          <w:szCs w:val="28"/>
          <w:shd w:val="clear" w:color="auto" w:fill="FFFFFF"/>
        </w:rPr>
        <w:t>А вот характеристика самой Жар Птицы: «Перья Жар-птицы блистают серебром и золотом (...), глаза светятся как кристалл, а сидит она в золотой клетке. В глубокую полночь прилетает она в сад и освещает его собой так ярко, как тысяча зажженных огней»; одно перо из ее хвоста, внесение в темную комнату, может заменить самое богатое освещение; такому перу, говорит сказка, цена ни мало, ни много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4B39FD">
        <w:rPr>
          <w:rFonts w:ascii="Times New Roman" w:hAnsi="Times New Roman"/>
          <w:sz w:val="28"/>
          <w:szCs w:val="28"/>
          <w:shd w:val="clear" w:color="auto" w:fill="FFFFFF"/>
        </w:rPr>
        <w:t>побольше</w:t>
      </w:r>
      <w:proofErr w:type="gramEnd"/>
      <w:r w:rsidRPr="004B39FD">
        <w:rPr>
          <w:rFonts w:ascii="Times New Roman" w:hAnsi="Times New Roman"/>
          <w:sz w:val="28"/>
          <w:szCs w:val="28"/>
          <w:shd w:val="clear" w:color="auto" w:fill="FFFFFF"/>
        </w:rPr>
        <w:t xml:space="preserve"> целого царства, а самой птице и цены нет!».</w:t>
      </w:r>
    </w:p>
    <w:p w:rsidR="00B64DBC" w:rsidRPr="00B64DBC" w:rsidRDefault="00A23532" w:rsidP="00B64DBC">
      <w:pPr>
        <w:pStyle w:val="a3"/>
        <w:numPr>
          <w:ilvl w:val="0"/>
          <w:numId w:val="5"/>
        </w:numPr>
        <w:ind w:left="426" w:firstLine="42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044AF">
        <w:rPr>
          <w:rFonts w:ascii="Times New Roman" w:eastAsia="Times New Roman" w:hAnsi="Times New Roman"/>
          <w:b/>
          <w:i/>
          <w:sz w:val="28"/>
          <w:szCs w:val="28"/>
        </w:rPr>
        <w:t>«Колыбельная  Жар Птицы»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044AF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Pr="00083A2A">
        <w:rPr>
          <w:rFonts w:ascii="Times New Roman" w:eastAsia="Times New Roman" w:hAnsi="Times New Roman"/>
          <w:sz w:val="28"/>
          <w:szCs w:val="28"/>
        </w:rPr>
        <w:t xml:space="preserve"> передаёт мир чарующий, прекрасный, яркий, волшебный.</w:t>
      </w:r>
      <w:r w:rsidRPr="0076672F">
        <w:rPr>
          <w:rFonts w:ascii="Didact Gothic" w:hAnsi="Didact Gothic"/>
          <w:color w:val="333333"/>
          <w:sz w:val="25"/>
          <w:szCs w:val="25"/>
          <w:shd w:val="clear" w:color="auto" w:fill="FFFFFF"/>
        </w:rPr>
        <w:t xml:space="preserve"> </w:t>
      </w:r>
    </w:p>
    <w:p w:rsidR="00A64119" w:rsidRPr="00B26096" w:rsidRDefault="00A64119" w:rsidP="002C00C0">
      <w:pPr>
        <w:pStyle w:val="af"/>
        <w:ind w:left="426"/>
        <w:jc w:val="center"/>
        <w:rPr>
          <w:b/>
          <w:i/>
          <w:w w:val="110"/>
          <w:sz w:val="32"/>
          <w:szCs w:val="32"/>
        </w:rPr>
      </w:pPr>
      <w:r w:rsidRPr="002C00C0">
        <w:rPr>
          <w:b/>
          <w:i/>
          <w:sz w:val="32"/>
          <w:szCs w:val="32"/>
        </w:rPr>
        <w:lastRenderedPageBreak/>
        <w:t xml:space="preserve">Урок </w:t>
      </w:r>
      <w:r w:rsidR="00B64DBC" w:rsidRPr="002C00C0">
        <w:rPr>
          <w:b/>
          <w:i/>
          <w:sz w:val="32"/>
          <w:szCs w:val="32"/>
        </w:rPr>
        <w:t>21</w:t>
      </w:r>
      <w:r w:rsidRPr="002C00C0">
        <w:rPr>
          <w:b/>
          <w:i/>
          <w:sz w:val="32"/>
          <w:szCs w:val="32"/>
        </w:rPr>
        <w:t>-2</w:t>
      </w:r>
      <w:r w:rsidR="00B64DBC" w:rsidRPr="002C00C0">
        <w:rPr>
          <w:b/>
          <w:i/>
          <w:sz w:val="32"/>
          <w:szCs w:val="32"/>
        </w:rPr>
        <w:t>2</w:t>
      </w:r>
      <w:r w:rsidRPr="002C00C0">
        <w:rPr>
          <w:b/>
          <w:i/>
          <w:sz w:val="32"/>
          <w:szCs w:val="32"/>
        </w:rPr>
        <w:t>. Музыкальная сказка в опере. Сказочный мир Римского-Корсакова.</w:t>
      </w:r>
      <w:r w:rsidRPr="00F369C8">
        <w:rPr>
          <w:b/>
          <w:sz w:val="28"/>
          <w:szCs w:val="28"/>
        </w:rPr>
        <w:t xml:space="preserve"> </w:t>
      </w:r>
      <w:r w:rsidRPr="00D13DDF">
        <w:rPr>
          <w:b/>
          <w:i/>
          <w:w w:val="110"/>
          <w:sz w:val="32"/>
          <w:szCs w:val="32"/>
        </w:rPr>
        <w:t>Тембры вокальной музыки (голос человека).</w:t>
      </w:r>
    </w:p>
    <w:p w:rsidR="00A64119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7112">
        <w:rPr>
          <w:rFonts w:ascii="Times New Roman" w:hAnsi="Times New Roman"/>
          <w:sz w:val="28"/>
          <w:szCs w:val="28"/>
        </w:rPr>
        <w:t xml:space="preserve">Великим сказочником в музыке по праву считается русский композитор Н. Римский-Корсаков. Он написал семь сказочных опер: «Снегурочка», «Ночь перед Рождеством», «Садко», «Сказка о царе </w:t>
      </w:r>
      <w:proofErr w:type="spellStart"/>
      <w:r w:rsidRPr="00D47112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4711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47112">
        <w:rPr>
          <w:rFonts w:ascii="Times New Roman" w:hAnsi="Times New Roman"/>
          <w:sz w:val="28"/>
          <w:szCs w:val="28"/>
        </w:rPr>
        <w:t>Кащей</w:t>
      </w:r>
      <w:proofErr w:type="spellEnd"/>
      <w:r w:rsidRPr="00D47112">
        <w:rPr>
          <w:rFonts w:ascii="Times New Roman" w:hAnsi="Times New Roman"/>
          <w:sz w:val="28"/>
          <w:szCs w:val="28"/>
        </w:rPr>
        <w:t xml:space="preserve"> Бессмертный», «Сказание о невидимом граде Китеже и деве </w:t>
      </w:r>
      <w:proofErr w:type="spellStart"/>
      <w:r w:rsidRPr="00D47112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D47112">
        <w:rPr>
          <w:rFonts w:ascii="Times New Roman" w:hAnsi="Times New Roman"/>
          <w:sz w:val="28"/>
          <w:szCs w:val="28"/>
        </w:rPr>
        <w:t>», «Золотой петушок».</w:t>
      </w:r>
    </w:p>
    <w:p w:rsidR="00A64119" w:rsidRDefault="00A64119" w:rsidP="00206738">
      <w:pPr>
        <w:pStyle w:val="aa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C1651A">
        <w:rPr>
          <w:rFonts w:ascii="Times New Roman" w:hAnsi="Times New Roman"/>
          <w:b/>
          <w:i/>
          <w:sz w:val="28"/>
          <w:szCs w:val="28"/>
        </w:rPr>
        <w:t>Опера –</w:t>
      </w:r>
      <w:r w:rsidRPr="00C1651A">
        <w:rPr>
          <w:rFonts w:ascii="Times New Roman" w:hAnsi="Times New Roman"/>
          <w:sz w:val="28"/>
          <w:szCs w:val="28"/>
        </w:rPr>
        <w:t xml:space="preserve"> это музыкальный спектакль, в котором главным выразительным средством является пение.</w:t>
      </w:r>
    </w:p>
    <w:p w:rsidR="00A64119" w:rsidRPr="00543C1D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C1D">
        <w:rPr>
          <w:rFonts w:ascii="Times New Roman" w:hAnsi="Times New Roman"/>
          <w:sz w:val="28"/>
          <w:szCs w:val="28"/>
        </w:rPr>
        <w:t>Человеческий голос бывает разговорным и певческим, «</w:t>
      </w:r>
      <w:proofErr w:type="spellStart"/>
      <w:r w:rsidRPr="00543C1D">
        <w:rPr>
          <w:rFonts w:ascii="Times New Roman" w:hAnsi="Times New Roman"/>
          <w:sz w:val="28"/>
          <w:szCs w:val="28"/>
        </w:rPr>
        <w:t>непоставленным</w:t>
      </w:r>
      <w:proofErr w:type="spellEnd"/>
      <w:r w:rsidRPr="00543C1D">
        <w:rPr>
          <w:rFonts w:ascii="Times New Roman" w:hAnsi="Times New Roman"/>
          <w:sz w:val="28"/>
          <w:szCs w:val="28"/>
        </w:rPr>
        <w:t xml:space="preserve">» (бытовая речь, пение необученного певца) и «поставленным» (сценическая речь, пение профессионального певца). Каждый человек обладает голосом, многие умеют петь, ноне каждый человек, даже поющий, может назваться </w:t>
      </w:r>
      <w:r w:rsidRPr="00543C1D">
        <w:rPr>
          <w:rFonts w:ascii="Times New Roman" w:hAnsi="Times New Roman"/>
          <w:b/>
          <w:i/>
          <w:sz w:val="28"/>
          <w:szCs w:val="28"/>
        </w:rPr>
        <w:t xml:space="preserve">вокалистом. </w:t>
      </w:r>
      <w:r w:rsidRPr="00543C1D">
        <w:rPr>
          <w:rFonts w:ascii="Times New Roman" w:hAnsi="Times New Roman"/>
          <w:sz w:val="28"/>
          <w:szCs w:val="28"/>
        </w:rPr>
        <w:t>Так называют певца, который прошёл специальную школу пения, серьёзный длительный путь вокального обучения.</w:t>
      </w:r>
    </w:p>
    <w:p w:rsidR="00A64119" w:rsidRPr="00543C1D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C1D">
        <w:rPr>
          <w:rFonts w:ascii="Times New Roman" w:hAnsi="Times New Roman"/>
          <w:sz w:val="28"/>
          <w:szCs w:val="28"/>
        </w:rPr>
        <w:t>Что же отличает человеческий голос? Прежде всего,  объём, диапазон. Есть люди, диапазон голоса у которых достигает нескольких октав. Во-вторых – высота голоса, которая зависит от голосовых связок  -  от числа их колебания в секунду, а также их длины и толщины. В-третьих – сила голоса. И четвёртое качество – тембр или окраска голоса, присущая только этому человеку. Благодаря тембру мы различаем голоса знакомых людей.</w:t>
      </w:r>
    </w:p>
    <w:p w:rsidR="00A64119" w:rsidRPr="00543C1D" w:rsidRDefault="00A64119" w:rsidP="00A64119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В зависимости от тембра и высоты </w:t>
      </w:r>
      <w:r w:rsidRPr="00B26096">
        <w:rPr>
          <w:rFonts w:ascii="Times New Roman" w:hAnsi="Times New Roman"/>
          <w:b/>
          <w:i/>
          <w:sz w:val="28"/>
          <w:szCs w:val="28"/>
        </w:rPr>
        <w:t>певческие голоса</w:t>
      </w:r>
      <w:r w:rsidRPr="00543C1D">
        <w:rPr>
          <w:rFonts w:ascii="Times New Roman" w:hAnsi="Times New Roman"/>
          <w:sz w:val="28"/>
          <w:szCs w:val="28"/>
        </w:rPr>
        <w:t xml:space="preserve"> делятся </w:t>
      </w:r>
      <w:proofErr w:type="gramStart"/>
      <w:r w:rsidRPr="00543C1D">
        <w:rPr>
          <w:rFonts w:ascii="Times New Roman" w:hAnsi="Times New Roman"/>
          <w:sz w:val="28"/>
          <w:szCs w:val="28"/>
        </w:rPr>
        <w:t>на</w:t>
      </w:r>
      <w:proofErr w:type="gramEnd"/>
      <w:r w:rsidRPr="00543C1D">
        <w:rPr>
          <w:rFonts w:ascii="Times New Roman" w:hAnsi="Times New Roman"/>
          <w:sz w:val="28"/>
          <w:szCs w:val="28"/>
        </w:rPr>
        <w:t xml:space="preserve"> низкие, средние и высокие. 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3615"/>
        <w:gridCol w:w="3907"/>
      </w:tblGrid>
      <w:tr w:rsidR="00A64119" w:rsidRPr="00543C1D" w:rsidTr="00F1652E">
        <w:tc>
          <w:tcPr>
            <w:tcW w:w="1294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Голос</w:t>
            </w:r>
          </w:p>
        </w:tc>
        <w:tc>
          <w:tcPr>
            <w:tcW w:w="1781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Мужской</w:t>
            </w:r>
          </w:p>
        </w:tc>
        <w:tc>
          <w:tcPr>
            <w:tcW w:w="1925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Женский</w:t>
            </w:r>
          </w:p>
        </w:tc>
      </w:tr>
      <w:tr w:rsidR="00A64119" w:rsidRPr="00543C1D" w:rsidTr="00F1652E">
        <w:tc>
          <w:tcPr>
            <w:tcW w:w="1294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81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C1D">
              <w:rPr>
                <w:rFonts w:ascii="Times New Roman" w:hAnsi="Times New Roman"/>
                <w:sz w:val="28"/>
                <w:szCs w:val="28"/>
              </w:rPr>
              <w:t>Тенор</w:t>
            </w:r>
          </w:p>
        </w:tc>
        <w:tc>
          <w:tcPr>
            <w:tcW w:w="1925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C1D">
              <w:rPr>
                <w:rFonts w:ascii="Times New Roman" w:hAnsi="Times New Roman"/>
                <w:sz w:val="28"/>
                <w:szCs w:val="28"/>
              </w:rPr>
              <w:t>Сопрано</w:t>
            </w:r>
          </w:p>
        </w:tc>
      </w:tr>
      <w:tr w:rsidR="00A64119" w:rsidRPr="00543C1D" w:rsidTr="00F1652E">
        <w:tc>
          <w:tcPr>
            <w:tcW w:w="1294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81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C1D">
              <w:rPr>
                <w:rFonts w:ascii="Times New Roman" w:hAnsi="Times New Roman"/>
                <w:sz w:val="28"/>
                <w:szCs w:val="28"/>
              </w:rPr>
              <w:t>Баритон</w:t>
            </w:r>
          </w:p>
        </w:tc>
        <w:tc>
          <w:tcPr>
            <w:tcW w:w="1925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C1D">
              <w:rPr>
                <w:rFonts w:ascii="Times New Roman" w:hAnsi="Times New Roman"/>
                <w:sz w:val="28"/>
                <w:szCs w:val="28"/>
              </w:rPr>
              <w:t>Альт</w:t>
            </w:r>
          </w:p>
        </w:tc>
      </w:tr>
      <w:tr w:rsidR="00A64119" w:rsidRPr="00543C1D" w:rsidTr="00F1652E">
        <w:tc>
          <w:tcPr>
            <w:tcW w:w="1294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3C1D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781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C1D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  <w:tc>
          <w:tcPr>
            <w:tcW w:w="1925" w:type="pct"/>
          </w:tcPr>
          <w:p w:rsidR="00A64119" w:rsidRPr="00543C1D" w:rsidRDefault="00A64119" w:rsidP="00F16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3C1D">
              <w:rPr>
                <w:rFonts w:ascii="Times New Roman" w:hAnsi="Times New Roman"/>
                <w:sz w:val="28"/>
                <w:szCs w:val="28"/>
              </w:rPr>
              <w:t>Контр-альто</w:t>
            </w:r>
            <w:proofErr w:type="spellEnd"/>
            <w:proofErr w:type="gramEnd"/>
          </w:p>
        </w:tc>
      </w:tr>
    </w:tbl>
    <w:p w:rsidR="00A64119" w:rsidRPr="00543C1D" w:rsidRDefault="00A64119" w:rsidP="00A64119">
      <w:pPr>
        <w:pStyle w:val="a3"/>
        <w:rPr>
          <w:rFonts w:ascii="Times New Roman" w:hAnsi="Times New Roman"/>
          <w:sz w:val="28"/>
          <w:szCs w:val="28"/>
        </w:rPr>
      </w:pPr>
    </w:p>
    <w:p w:rsidR="00A64119" w:rsidRPr="00543C1D" w:rsidRDefault="00A64119" w:rsidP="00A64119">
      <w:pPr>
        <w:pStyle w:val="a3"/>
        <w:ind w:left="426" w:firstLine="850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b/>
          <w:sz w:val="28"/>
          <w:szCs w:val="28"/>
        </w:rPr>
        <w:t xml:space="preserve">Бас – </w:t>
      </w:r>
      <w:r w:rsidRPr="00543C1D">
        <w:rPr>
          <w:rFonts w:ascii="Times New Roman" w:hAnsi="Times New Roman"/>
          <w:sz w:val="28"/>
          <w:szCs w:val="28"/>
        </w:rPr>
        <w:t xml:space="preserve">самый низкий из всех голосов. Различают бас </w:t>
      </w:r>
      <w:proofErr w:type="spellStart"/>
      <w:r w:rsidRPr="00543C1D">
        <w:rPr>
          <w:rFonts w:ascii="Times New Roman" w:hAnsi="Times New Roman"/>
          <w:sz w:val="28"/>
          <w:szCs w:val="28"/>
        </w:rPr>
        <w:t>профундо</w:t>
      </w:r>
      <w:proofErr w:type="spellEnd"/>
      <w:r w:rsidRPr="00543C1D">
        <w:rPr>
          <w:rFonts w:ascii="Times New Roman" w:hAnsi="Times New Roman"/>
          <w:sz w:val="28"/>
          <w:szCs w:val="28"/>
        </w:rPr>
        <w:t xml:space="preserve"> (низкий) и бас кантате (высокий). В этом голосе заключены богатые возможности.</w:t>
      </w:r>
    </w:p>
    <w:p w:rsidR="00A64119" w:rsidRPr="00543C1D" w:rsidRDefault="00A64119" w:rsidP="00A64119">
      <w:pPr>
        <w:pStyle w:val="a3"/>
        <w:ind w:left="426" w:firstLine="850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 </w:t>
      </w:r>
      <w:r w:rsidRPr="00543C1D">
        <w:rPr>
          <w:rFonts w:ascii="Times New Roman" w:hAnsi="Times New Roman"/>
          <w:sz w:val="28"/>
          <w:szCs w:val="28"/>
        </w:rPr>
        <w:tab/>
        <w:t xml:space="preserve">Имя знаменитого Федора Шаляпина знает весь мир. У него был высокий бас исключительной красоты и мягкости. Посмотрите внимательно на портрет Фёдора Ивановича Шаляпина. Портрет выполнен художником Валентином Александровичем Серовым. Имя знаменитого на весь мир баса знают все. У него был высокий бас, исключительной красоты, яркости и мягкости. </w:t>
      </w:r>
    </w:p>
    <w:p w:rsidR="00A64119" w:rsidRDefault="00A64119" w:rsidP="00A64119">
      <w:pPr>
        <w:pStyle w:val="a3"/>
        <w:ind w:left="426" w:firstLine="850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ab/>
        <w:t>«Гениальный сын земли русской» - эти слова начертаны по-французски на могиле величайшего певца, когда-либо появлявшегося на оперной сцене или концертной эстраде. История вокала не знает артиста, превзошедшего Шаляпина или хотя бы равного ему.</w:t>
      </w:r>
    </w:p>
    <w:p w:rsidR="00A64119" w:rsidRPr="00543C1D" w:rsidRDefault="00A64119" w:rsidP="00A64119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Композитор Римский-Корсаков в опере «Садко» использует особенности звучания каждого мужского голоса для характеристики заморских гостей. </w:t>
      </w:r>
    </w:p>
    <w:p w:rsidR="00A64119" w:rsidRPr="00527314" w:rsidRDefault="00A64119" w:rsidP="00A64119">
      <w:pPr>
        <w:pStyle w:val="a3"/>
        <w:numPr>
          <w:ilvl w:val="0"/>
          <w:numId w:val="3"/>
        </w:numPr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>«Песня Варяжского гостя» – бас.</w:t>
      </w:r>
    </w:p>
    <w:p w:rsidR="00A64119" w:rsidRPr="00543C1D" w:rsidRDefault="00A64119" w:rsidP="00A64119">
      <w:pPr>
        <w:pStyle w:val="a3"/>
        <w:numPr>
          <w:ilvl w:val="0"/>
          <w:numId w:val="3"/>
        </w:numPr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>«Песня Индийского гостя» – тенор.</w:t>
      </w:r>
    </w:p>
    <w:p w:rsidR="00A64119" w:rsidRPr="00543C1D" w:rsidRDefault="00A64119" w:rsidP="00A64119">
      <w:pPr>
        <w:pStyle w:val="a3"/>
        <w:numPr>
          <w:ilvl w:val="0"/>
          <w:numId w:val="3"/>
        </w:numPr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«Песня </w:t>
      </w:r>
      <w:proofErr w:type="spellStart"/>
      <w:r w:rsidRPr="00543C1D">
        <w:rPr>
          <w:rFonts w:ascii="Times New Roman" w:hAnsi="Times New Roman"/>
          <w:sz w:val="28"/>
          <w:szCs w:val="28"/>
        </w:rPr>
        <w:t>Ве</w:t>
      </w:r>
      <w:r w:rsidR="0001161C">
        <w:rPr>
          <w:rFonts w:ascii="Times New Roman" w:hAnsi="Times New Roman"/>
          <w:sz w:val="28"/>
          <w:szCs w:val="28"/>
        </w:rPr>
        <w:t>денец</w:t>
      </w:r>
      <w:r w:rsidRPr="00543C1D">
        <w:rPr>
          <w:rFonts w:ascii="Times New Roman" w:hAnsi="Times New Roman"/>
          <w:sz w:val="28"/>
          <w:szCs w:val="28"/>
        </w:rPr>
        <w:t>кого</w:t>
      </w:r>
      <w:proofErr w:type="spellEnd"/>
      <w:r w:rsidRPr="00543C1D">
        <w:rPr>
          <w:rFonts w:ascii="Times New Roman" w:hAnsi="Times New Roman"/>
          <w:sz w:val="28"/>
          <w:szCs w:val="28"/>
        </w:rPr>
        <w:t xml:space="preserve"> гостя» – баритон.</w:t>
      </w:r>
    </w:p>
    <w:p w:rsidR="00A64119" w:rsidRPr="00543C1D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F0890">
        <w:rPr>
          <w:rFonts w:ascii="Times New Roman" w:hAnsi="Times New Roman"/>
          <w:b/>
          <w:sz w:val="28"/>
          <w:szCs w:val="28"/>
        </w:rPr>
        <w:lastRenderedPageBreak/>
        <w:t xml:space="preserve">Тенор </w:t>
      </w:r>
      <w:r w:rsidRPr="00543C1D">
        <w:rPr>
          <w:rFonts w:ascii="Times New Roman" w:hAnsi="Times New Roman"/>
          <w:sz w:val="28"/>
          <w:szCs w:val="28"/>
        </w:rPr>
        <w:t xml:space="preserve">– голос, отличающийся светлым, звонким и одновременно мягким тембром. Многие композиторы именно тенору поручают главные партии в своих операх. </w:t>
      </w:r>
    </w:p>
    <w:p w:rsidR="00A64119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Самый высокий из теноров – </w:t>
      </w:r>
      <w:proofErr w:type="spellStart"/>
      <w:r w:rsidRPr="00543C1D">
        <w:rPr>
          <w:rFonts w:ascii="Times New Roman" w:hAnsi="Times New Roman"/>
          <w:sz w:val="28"/>
          <w:szCs w:val="28"/>
        </w:rPr>
        <w:t>тенор-альтино</w:t>
      </w:r>
      <w:proofErr w:type="spellEnd"/>
      <w:r w:rsidRPr="00543C1D">
        <w:rPr>
          <w:rFonts w:ascii="Times New Roman" w:hAnsi="Times New Roman"/>
          <w:sz w:val="28"/>
          <w:szCs w:val="28"/>
        </w:rPr>
        <w:t>. Для него Римский-Корсаков написал партию Звездочёта в опере «Золотой петушок». Это крайне редкий голос.</w:t>
      </w:r>
    </w:p>
    <w:p w:rsidR="00A64119" w:rsidRPr="00B26096" w:rsidRDefault="00A64119" w:rsidP="00A64119">
      <w:pPr>
        <w:pStyle w:val="a3"/>
        <w:numPr>
          <w:ilvl w:val="0"/>
          <w:numId w:val="4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Послушаем </w:t>
      </w:r>
      <w:r w:rsidRPr="00543C1D">
        <w:rPr>
          <w:rFonts w:ascii="Times New Roman" w:hAnsi="Times New Roman"/>
          <w:spacing w:val="3"/>
          <w:sz w:val="28"/>
          <w:szCs w:val="28"/>
        </w:rPr>
        <w:t>а</w:t>
      </w:r>
      <w:r w:rsidRPr="00543C1D">
        <w:rPr>
          <w:rFonts w:ascii="Times New Roman" w:hAnsi="Times New Roman"/>
          <w:sz w:val="28"/>
          <w:szCs w:val="28"/>
        </w:rPr>
        <w:t>р</w:t>
      </w:r>
      <w:r w:rsidRPr="00543C1D">
        <w:rPr>
          <w:rFonts w:ascii="Times New Roman" w:hAnsi="Times New Roman"/>
          <w:spacing w:val="1"/>
          <w:sz w:val="28"/>
          <w:szCs w:val="28"/>
        </w:rPr>
        <w:t>и</w:t>
      </w:r>
      <w:r w:rsidRPr="00543C1D">
        <w:rPr>
          <w:rFonts w:ascii="Times New Roman" w:hAnsi="Times New Roman"/>
          <w:spacing w:val="2"/>
          <w:sz w:val="28"/>
          <w:szCs w:val="28"/>
        </w:rPr>
        <w:t>о</w:t>
      </w:r>
      <w:r w:rsidRPr="00543C1D">
        <w:rPr>
          <w:rFonts w:ascii="Times New Roman" w:hAnsi="Times New Roman"/>
          <w:spacing w:val="1"/>
          <w:sz w:val="28"/>
          <w:szCs w:val="28"/>
        </w:rPr>
        <w:t>з</w:t>
      </w:r>
      <w:r w:rsidRPr="00543C1D">
        <w:rPr>
          <w:rFonts w:ascii="Times New Roman" w:hAnsi="Times New Roman"/>
          <w:spacing w:val="2"/>
          <w:sz w:val="28"/>
          <w:szCs w:val="28"/>
        </w:rPr>
        <w:t>о</w:t>
      </w:r>
      <w:r w:rsidRPr="00543C1D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43C1D">
        <w:rPr>
          <w:rFonts w:ascii="Times New Roman" w:hAnsi="Times New Roman"/>
          <w:spacing w:val="1"/>
          <w:sz w:val="28"/>
          <w:szCs w:val="28"/>
        </w:rPr>
        <w:t>З</w:t>
      </w:r>
      <w:r w:rsidRPr="00543C1D">
        <w:rPr>
          <w:rFonts w:ascii="Times New Roman" w:hAnsi="Times New Roman"/>
          <w:spacing w:val="2"/>
          <w:sz w:val="28"/>
          <w:szCs w:val="28"/>
        </w:rPr>
        <w:t>ве</w:t>
      </w:r>
      <w:r w:rsidRPr="00543C1D">
        <w:rPr>
          <w:rFonts w:ascii="Times New Roman" w:hAnsi="Times New Roman"/>
          <w:spacing w:val="-2"/>
          <w:sz w:val="28"/>
          <w:szCs w:val="28"/>
        </w:rPr>
        <w:t>з</w:t>
      </w:r>
      <w:r w:rsidRPr="00543C1D">
        <w:rPr>
          <w:rFonts w:ascii="Times New Roman" w:hAnsi="Times New Roman"/>
          <w:spacing w:val="1"/>
          <w:sz w:val="28"/>
          <w:szCs w:val="28"/>
        </w:rPr>
        <w:t>д</w:t>
      </w:r>
      <w:r w:rsidRPr="00543C1D">
        <w:rPr>
          <w:rFonts w:ascii="Times New Roman" w:hAnsi="Times New Roman"/>
          <w:spacing w:val="2"/>
          <w:sz w:val="28"/>
          <w:szCs w:val="28"/>
        </w:rPr>
        <w:t>о</w:t>
      </w:r>
      <w:r w:rsidRPr="00543C1D">
        <w:rPr>
          <w:rFonts w:ascii="Times New Roman" w:hAnsi="Times New Roman"/>
          <w:spacing w:val="3"/>
          <w:sz w:val="28"/>
          <w:szCs w:val="28"/>
        </w:rPr>
        <w:t>ч</w:t>
      </w:r>
      <w:r w:rsidRPr="00543C1D">
        <w:rPr>
          <w:rFonts w:ascii="Times New Roman" w:hAnsi="Times New Roman"/>
          <w:spacing w:val="2"/>
          <w:sz w:val="28"/>
          <w:szCs w:val="28"/>
        </w:rPr>
        <w:t>е</w:t>
      </w:r>
      <w:r w:rsidRPr="00543C1D">
        <w:rPr>
          <w:rFonts w:ascii="Times New Roman" w:hAnsi="Times New Roman"/>
          <w:spacing w:val="1"/>
          <w:sz w:val="28"/>
          <w:szCs w:val="28"/>
        </w:rPr>
        <w:t>та</w:t>
      </w:r>
      <w:r w:rsidRPr="00543C1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43C1D">
        <w:rPr>
          <w:rFonts w:ascii="Times New Roman" w:hAnsi="Times New Roman"/>
          <w:spacing w:val="54"/>
          <w:sz w:val="28"/>
          <w:szCs w:val="28"/>
        </w:rPr>
        <w:t xml:space="preserve"> </w:t>
      </w:r>
    </w:p>
    <w:p w:rsidR="00A64119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Теперь перейдём к женским певческим голосам.  </w:t>
      </w:r>
      <w:r w:rsidRPr="00543C1D">
        <w:rPr>
          <w:rFonts w:ascii="Times New Roman" w:hAnsi="Times New Roman"/>
          <w:b/>
          <w:sz w:val="28"/>
          <w:szCs w:val="28"/>
        </w:rPr>
        <w:t>Сопрано</w:t>
      </w:r>
      <w:r w:rsidRPr="00543C1D">
        <w:rPr>
          <w:rFonts w:ascii="Times New Roman" w:hAnsi="Times New Roman"/>
          <w:sz w:val="28"/>
          <w:szCs w:val="28"/>
        </w:rPr>
        <w:t xml:space="preserve"> – самый высокий голос. </w:t>
      </w:r>
    </w:p>
    <w:p w:rsidR="00A64119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в сказочных операх</w:t>
      </w:r>
      <w:r w:rsidRPr="0052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Римского</w:t>
      </w:r>
      <w:r w:rsidRPr="00543C1D">
        <w:rPr>
          <w:rFonts w:ascii="Times New Roman" w:hAnsi="Times New Roman"/>
          <w:sz w:val="28"/>
          <w:szCs w:val="28"/>
        </w:rPr>
        <w:t>-Корсаков</w:t>
      </w:r>
      <w:r>
        <w:rPr>
          <w:rFonts w:ascii="Times New Roman" w:hAnsi="Times New Roman"/>
          <w:sz w:val="28"/>
          <w:szCs w:val="28"/>
        </w:rPr>
        <w:t>а сказочных героинь исполняет высокий голос – колоратурное сопрано.</w:t>
      </w:r>
    </w:p>
    <w:p w:rsidR="00A64119" w:rsidRPr="00543C1D" w:rsidRDefault="00A64119" w:rsidP="00A64119">
      <w:pPr>
        <w:pStyle w:val="a3"/>
        <w:numPr>
          <w:ilvl w:val="0"/>
          <w:numId w:val="4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Послушаем Колыбельную </w:t>
      </w:r>
      <w:proofErr w:type="spellStart"/>
      <w:r>
        <w:rPr>
          <w:rFonts w:ascii="Times New Roman" w:hAnsi="Times New Roman"/>
          <w:sz w:val="28"/>
          <w:szCs w:val="28"/>
        </w:rPr>
        <w:t>Волховы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</w:t>
      </w:r>
      <w:r w:rsidRPr="00543C1D">
        <w:rPr>
          <w:rFonts w:ascii="Times New Roman" w:hAnsi="Times New Roman"/>
          <w:sz w:val="28"/>
          <w:szCs w:val="28"/>
        </w:rPr>
        <w:t xml:space="preserve"> «Садко»</w:t>
      </w:r>
      <w:r>
        <w:rPr>
          <w:rFonts w:ascii="Times New Roman" w:hAnsi="Times New Roman"/>
          <w:sz w:val="28"/>
          <w:szCs w:val="28"/>
        </w:rPr>
        <w:t>.</w:t>
      </w:r>
    </w:p>
    <w:p w:rsidR="00A64119" w:rsidRPr="00543C1D" w:rsidRDefault="00A64119" w:rsidP="00A64119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b/>
          <w:sz w:val="28"/>
          <w:szCs w:val="28"/>
        </w:rPr>
        <w:t>Меццо-сопрано</w:t>
      </w:r>
      <w:r w:rsidRPr="00543C1D">
        <w:rPr>
          <w:rFonts w:ascii="Times New Roman" w:hAnsi="Times New Roman"/>
          <w:sz w:val="28"/>
          <w:szCs w:val="28"/>
        </w:rPr>
        <w:t xml:space="preserve"> -  низкий, грудной, бархатистый голос. Этому голосу многие композиторы поручают роли сильных, волевых женщин. </w:t>
      </w:r>
    </w:p>
    <w:p w:rsidR="00A64119" w:rsidRPr="00543C1D" w:rsidRDefault="00A64119" w:rsidP="00A64119">
      <w:pPr>
        <w:pStyle w:val="a3"/>
        <w:numPr>
          <w:ilvl w:val="0"/>
          <w:numId w:val="4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Например, партия </w:t>
      </w:r>
      <w:proofErr w:type="spellStart"/>
      <w:r w:rsidRPr="00543C1D">
        <w:rPr>
          <w:rFonts w:ascii="Times New Roman" w:hAnsi="Times New Roman"/>
          <w:sz w:val="28"/>
          <w:szCs w:val="28"/>
        </w:rPr>
        <w:t>Кармен</w:t>
      </w:r>
      <w:proofErr w:type="spellEnd"/>
      <w:r w:rsidRPr="00543C1D">
        <w:rPr>
          <w:rFonts w:ascii="Times New Roman" w:hAnsi="Times New Roman"/>
          <w:sz w:val="28"/>
          <w:szCs w:val="28"/>
        </w:rPr>
        <w:t xml:space="preserve"> в опере Бизе. Послушаем «Сегидилью» </w:t>
      </w:r>
      <w:proofErr w:type="spellStart"/>
      <w:r w:rsidRPr="00543C1D">
        <w:rPr>
          <w:rFonts w:ascii="Times New Roman" w:hAnsi="Times New Roman"/>
          <w:sz w:val="28"/>
          <w:szCs w:val="28"/>
        </w:rPr>
        <w:t>Кармен</w:t>
      </w:r>
      <w:proofErr w:type="spellEnd"/>
      <w:r w:rsidRPr="00543C1D">
        <w:rPr>
          <w:rFonts w:ascii="Times New Roman" w:hAnsi="Times New Roman"/>
          <w:sz w:val="28"/>
          <w:szCs w:val="28"/>
        </w:rPr>
        <w:t>.</w:t>
      </w:r>
    </w:p>
    <w:p w:rsidR="00A64119" w:rsidRPr="00543C1D" w:rsidRDefault="00A64119" w:rsidP="00A64119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b/>
          <w:sz w:val="28"/>
          <w:szCs w:val="28"/>
        </w:rPr>
        <w:t xml:space="preserve">Контральто – </w:t>
      </w:r>
      <w:r w:rsidRPr="00543C1D">
        <w:rPr>
          <w:rFonts w:ascii="Times New Roman" w:hAnsi="Times New Roman"/>
          <w:sz w:val="28"/>
          <w:szCs w:val="28"/>
        </w:rPr>
        <w:t>самый низкий женский певческий голос. Иногда этому голосу поручают партии юношей и мальчиков-подростко</w:t>
      </w:r>
      <w:r>
        <w:rPr>
          <w:rFonts w:ascii="Times New Roman" w:hAnsi="Times New Roman"/>
          <w:sz w:val="28"/>
          <w:szCs w:val="28"/>
        </w:rPr>
        <w:t xml:space="preserve">в: Вани в опере «Иван Сусанин» </w:t>
      </w:r>
      <w:r w:rsidRPr="00543C1D">
        <w:rPr>
          <w:rFonts w:ascii="Times New Roman" w:hAnsi="Times New Roman"/>
          <w:sz w:val="28"/>
          <w:szCs w:val="28"/>
        </w:rPr>
        <w:t>Глинки, Леля в опере «Снегурочка» Римского-Корсакова.</w:t>
      </w:r>
    </w:p>
    <w:p w:rsidR="00A64119" w:rsidRPr="00543C1D" w:rsidRDefault="00A64119" w:rsidP="00A64119">
      <w:pPr>
        <w:pStyle w:val="a3"/>
        <w:numPr>
          <w:ilvl w:val="0"/>
          <w:numId w:val="4"/>
        </w:numPr>
        <w:ind w:left="426" w:firstLine="425"/>
        <w:rPr>
          <w:rFonts w:ascii="Times New Roman" w:hAnsi="Times New Roman"/>
          <w:sz w:val="28"/>
          <w:szCs w:val="28"/>
        </w:rPr>
      </w:pPr>
      <w:r w:rsidRPr="00543C1D">
        <w:rPr>
          <w:rFonts w:ascii="Times New Roman" w:hAnsi="Times New Roman"/>
          <w:sz w:val="28"/>
          <w:szCs w:val="28"/>
        </w:rPr>
        <w:t xml:space="preserve">Послушаем песню Леля «Туча </w:t>
      </w:r>
      <w:proofErr w:type="gramStart"/>
      <w:r w:rsidRPr="00543C1D">
        <w:rPr>
          <w:rFonts w:ascii="Times New Roman" w:hAnsi="Times New Roman"/>
          <w:sz w:val="28"/>
          <w:szCs w:val="28"/>
        </w:rPr>
        <w:t>со</w:t>
      </w:r>
      <w:proofErr w:type="gramEnd"/>
      <w:r w:rsidRPr="00543C1D">
        <w:rPr>
          <w:rFonts w:ascii="Times New Roman" w:hAnsi="Times New Roman"/>
          <w:sz w:val="28"/>
          <w:szCs w:val="28"/>
        </w:rPr>
        <w:t xml:space="preserve"> громом сговаривалась».</w:t>
      </w:r>
    </w:p>
    <w:p w:rsidR="00A64119" w:rsidRPr="00C1651A" w:rsidRDefault="00A64119" w:rsidP="00A64119">
      <w:pPr>
        <w:pStyle w:val="aa"/>
        <w:ind w:firstLine="1056"/>
        <w:rPr>
          <w:rFonts w:ascii="Times New Roman" w:hAnsi="Times New Roman"/>
          <w:sz w:val="28"/>
          <w:szCs w:val="28"/>
        </w:rPr>
      </w:pPr>
    </w:p>
    <w:p w:rsidR="00A64119" w:rsidRDefault="00A64119" w:rsidP="00A64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65300" cy="2298700"/>
            <wp:effectExtent l="19050" t="0" r="6350" b="0"/>
            <wp:docPr id="17" name="Рисунок 13" descr="http://pandia.ru/text/78/218/images/image00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218/images/image005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83A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8" name="Рисунок 10" descr="http://pandia.ru/text/78/218/images/image00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218/images/image007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19" w:rsidRDefault="00A64119" w:rsidP="00A64119">
      <w:pPr>
        <w:pStyle w:val="a3"/>
        <w:jc w:val="both"/>
        <w:rPr>
          <w:rStyle w:val="a5"/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0524">
        <w:rPr>
          <w:rStyle w:val="a5"/>
          <w:rFonts w:ascii="Times New Roman" w:hAnsi="Times New Roman"/>
          <w:color w:val="3B3B3B"/>
          <w:sz w:val="28"/>
          <w:szCs w:val="28"/>
        </w:rPr>
        <w:t xml:space="preserve"> «</w:t>
      </w:r>
      <w:r w:rsidRPr="004B0524">
        <w:rPr>
          <w:rStyle w:val="a5"/>
          <w:rFonts w:ascii="Times New Roman" w:hAnsi="Times New Roman"/>
          <w:sz w:val="28"/>
          <w:szCs w:val="28"/>
        </w:rPr>
        <w:t>Снегурочка» - весенняя сказка Н. А. Римского-Корсакова</w:t>
      </w:r>
      <w:r>
        <w:rPr>
          <w:rStyle w:val="a5"/>
          <w:rFonts w:ascii="Times New Roman" w:hAnsi="Times New Roman"/>
          <w:szCs w:val="28"/>
        </w:rPr>
        <w:t>.</w:t>
      </w:r>
    </w:p>
    <w:p w:rsidR="00A64119" w:rsidRPr="00A514AD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119" w:rsidRPr="00A514AD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14AD">
        <w:rPr>
          <w:rFonts w:ascii="Times New Roman" w:hAnsi="Times New Roman"/>
          <w:sz w:val="28"/>
          <w:szCs w:val="28"/>
        </w:rPr>
        <w:t>Русский писатель Александр Николаевич Островский сочинил замечательную сказку «Снегурочка». Эта сказка так понравилась Николаю Андреевичу Римскому-Корсакову, что он сразу приступил к созданию оперы.</w:t>
      </w:r>
    </w:p>
    <w:p w:rsidR="00A64119" w:rsidRPr="00A514AD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14AD">
        <w:rPr>
          <w:rFonts w:ascii="Times New Roman" w:hAnsi="Times New Roman"/>
          <w:sz w:val="28"/>
          <w:szCs w:val="28"/>
        </w:rPr>
        <w:t>Музыка оперы «Снегурочка» полна весенней радости и света.</w:t>
      </w:r>
      <w:r w:rsidRPr="009B6939">
        <w:rPr>
          <w:rFonts w:ascii="Times New Roman" w:hAnsi="Times New Roman"/>
          <w:sz w:val="28"/>
          <w:szCs w:val="28"/>
        </w:rPr>
        <w:t xml:space="preserve"> Опера открывается прологом, в котором музыкальными средствами представлены главные персонажи – силы природы, суровый Мороз, нежная Весна, хрупкая Снегурочка. Оркестр подражает птичьим трелям, звенящим ручьям, природным метаморфозам. </w:t>
      </w:r>
    </w:p>
    <w:p w:rsidR="00A64119" w:rsidRPr="00203B46" w:rsidRDefault="00A64119" w:rsidP="00A64119">
      <w:pPr>
        <w:pStyle w:val="a3"/>
        <w:numPr>
          <w:ilvl w:val="0"/>
          <w:numId w:val="5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4B0524">
        <w:rPr>
          <w:rStyle w:val="a5"/>
          <w:rFonts w:ascii="Times New Roman" w:hAnsi="Times New Roman"/>
          <w:i/>
          <w:iCs/>
          <w:sz w:val="28"/>
          <w:szCs w:val="28"/>
        </w:rPr>
        <w:t>Вступление к опере «Снегурочка».</w:t>
      </w:r>
      <w:r w:rsidRPr="00203B4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6939">
        <w:rPr>
          <w:rFonts w:ascii="Times New Roman" w:hAnsi="Times New Roman"/>
          <w:sz w:val="28"/>
          <w:szCs w:val="28"/>
        </w:rPr>
        <w:t>Темой</w:t>
      </w:r>
      <w:r w:rsidRPr="00203B46">
        <w:rPr>
          <w:rFonts w:ascii="Times New Roman" w:hAnsi="Times New Roman"/>
          <w:sz w:val="28"/>
          <w:szCs w:val="28"/>
        </w:rPr>
        <w:t xml:space="preserve"> Деда Мороза и начинается оркестровое вступление к опере (впоследствии она станет его лейтмотивом – неоднократно повторяющейся в опере темой). Зимний волшебник показан здесь в образе сурового, унылого и властного существа, по определению самого автора, </w:t>
      </w:r>
      <w:r w:rsidRPr="00203B46">
        <w:rPr>
          <w:rFonts w:ascii="Times New Roman" w:hAnsi="Times New Roman"/>
          <w:sz w:val="28"/>
          <w:szCs w:val="28"/>
        </w:rPr>
        <w:lastRenderedPageBreak/>
        <w:t>лейтмотив Мороза «суровый и сковывающий». В музыке нескольких тактов оркестрового вступления композитор показал медленные, словно спотыкающиеся шаги Мороза. Тембр низких струнных (</w:t>
      </w:r>
      <w:hyperlink r:id="rId12" w:tooltip="Виолончель" w:history="1">
        <w:r w:rsidRPr="00203B46">
          <w:rPr>
            <w:rFonts w:ascii="Times New Roman" w:hAnsi="Times New Roman"/>
            <w:sz w:val="28"/>
            <w:szCs w:val="28"/>
          </w:rPr>
          <w:t>виолончелей</w:t>
        </w:r>
      </w:hyperlink>
      <w:r w:rsidRPr="00203B46">
        <w:rPr>
          <w:rFonts w:ascii="Times New Roman" w:hAnsi="Times New Roman"/>
          <w:sz w:val="28"/>
          <w:szCs w:val="28"/>
        </w:rPr>
        <w:t> и контрабасов) помогает созданию ощущения зимней скованности природы. Во вступлении Дед Мороз вовсе не страшный и не злой – просто олицетворяет безмолвие, зимнее оцепенение природы.</w:t>
      </w: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514AD">
        <w:rPr>
          <w:rFonts w:ascii="Times New Roman" w:hAnsi="Times New Roman"/>
          <w:sz w:val="28"/>
          <w:szCs w:val="28"/>
        </w:rPr>
        <w:t xml:space="preserve">«Начало весны. Красная горка, покрытая снегом. Направо кусты и редкий безлистый </w:t>
      </w:r>
      <w:proofErr w:type="spellStart"/>
      <w:r w:rsidRPr="00A514AD">
        <w:rPr>
          <w:rFonts w:ascii="Times New Roman" w:hAnsi="Times New Roman"/>
          <w:sz w:val="28"/>
          <w:szCs w:val="28"/>
        </w:rPr>
        <w:t>березник</w:t>
      </w:r>
      <w:proofErr w:type="spellEnd"/>
      <w:r w:rsidRPr="00A514AD">
        <w:rPr>
          <w:rFonts w:ascii="Times New Roman" w:hAnsi="Times New Roman"/>
          <w:sz w:val="28"/>
          <w:szCs w:val="28"/>
        </w:rPr>
        <w:t>. Налево сплошной частый лес больших сосен и елей. В глубине, под горой, река</w:t>
      </w:r>
      <w:proofErr w:type="gramStart"/>
      <w:r w:rsidRPr="00A514AD">
        <w:rPr>
          <w:rFonts w:ascii="Times New Roman" w:hAnsi="Times New Roman"/>
          <w:sz w:val="28"/>
          <w:szCs w:val="28"/>
        </w:rPr>
        <w:t>… З</w:t>
      </w:r>
      <w:proofErr w:type="gramEnd"/>
      <w:r w:rsidRPr="00A514AD">
        <w:rPr>
          <w:rFonts w:ascii="Times New Roman" w:hAnsi="Times New Roman"/>
          <w:sz w:val="28"/>
          <w:szCs w:val="28"/>
        </w:rPr>
        <w:t>а рекой берендеев посад, столица царя Берендея. Дворцы, дома, избы, все деревянные с причудливой резьбой…</w:t>
      </w:r>
    </w:p>
    <w:p w:rsidR="00A64119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  <w:sectPr w:rsidR="00A64119" w:rsidSect="004B0524"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762DD1">
        <w:rPr>
          <w:rFonts w:ascii="Times New Roman" w:hAnsi="Times New Roman"/>
          <w:noProof/>
          <w:sz w:val="28"/>
        </w:rPr>
        <w:drawing>
          <wp:inline distT="0" distB="0" distL="0" distR="0">
            <wp:extent cx="2444750" cy="1790700"/>
            <wp:effectExtent l="19050" t="0" r="0" b="0"/>
            <wp:docPr id="21" name="Рисунок 7" descr="http://cs623423.vk.me/v623423709/2dc23/KkEvEPIO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3423.vk.me/v623423709/2dc23/KkEvEPIOD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19" w:rsidRPr="00A514AD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119" w:rsidRDefault="00A64119" w:rsidP="00A64119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1651A">
        <w:rPr>
          <w:rFonts w:ascii="Times New Roman" w:hAnsi="Times New Roman"/>
          <w:sz w:val="28"/>
          <w:szCs w:val="28"/>
        </w:rPr>
        <w:t xml:space="preserve">Полная луна серебрит открытую поверхность. Вдали кричат петухи. </w:t>
      </w:r>
    </w:p>
    <w:p w:rsidR="00A64119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119" w:rsidRDefault="00A64119" w:rsidP="00A64119">
      <w:pPr>
        <w:pStyle w:val="a3"/>
        <w:jc w:val="both"/>
        <w:rPr>
          <w:rFonts w:ascii="Times New Roman" w:hAnsi="Times New Roman"/>
          <w:sz w:val="28"/>
          <w:szCs w:val="28"/>
        </w:rPr>
        <w:sectPr w:rsidR="00A64119" w:rsidSect="004B05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651A">
        <w:rPr>
          <w:rFonts w:ascii="Times New Roman" w:hAnsi="Times New Roman"/>
          <w:sz w:val="28"/>
          <w:szCs w:val="28"/>
        </w:rPr>
        <w:t xml:space="preserve">Леший сидит на сухом пне» - так описывает Николай Андреевич Римский-Корсаков вступление к опере «Снегурочка». Леший возвещает о приходе </w:t>
      </w:r>
      <w:proofErr w:type="spellStart"/>
      <w:proofErr w:type="gramStart"/>
      <w:r w:rsidRPr="00C1651A">
        <w:rPr>
          <w:rFonts w:ascii="Times New Roman" w:hAnsi="Times New Roman"/>
          <w:sz w:val="28"/>
          <w:szCs w:val="28"/>
        </w:rPr>
        <w:t>Весны-Красны</w:t>
      </w:r>
      <w:proofErr w:type="spellEnd"/>
      <w:proofErr w:type="gramEnd"/>
      <w:r w:rsidRPr="00C1651A">
        <w:rPr>
          <w:rFonts w:ascii="Times New Roman" w:hAnsi="Times New Roman"/>
          <w:sz w:val="28"/>
          <w:szCs w:val="28"/>
        </w:rPr>
        <w:t xml:space="preserve">. Прилетает Весна с журавлями, но не уходит зима. Виновата в этом сама Весна. Пятнадцать лет прошло с тех пор, как родилась у неё и Деда-Мороза дочь Снегурочка, и </w:t>
      </w:r>
      <w:proofErr w:type="gramStart"/>
      <w:r w:rsidRPr="00C1651A">
        <w:rPr>
          <w:rFonts w:ascii="Times New Roman" w:hAnsi="Times New Roman"/>
          <w:sz w:val="28"/>
          <w:szCs w:val="28"/>
        </w:rPr>
        <w:t>рассердилось</w:t>
      </w:r>
      <w:proofErr w:type="gramEnd"/>
      <w:r w:rsidRPr="00C1651A">
        <w:rPr>
          <w:rFonts w:ascii="Times New Roman" w:hAnsi="Times New Roman"/>
          <w:sz w:val="28"/>
          <w:szCs w:val="28"/>
        </w:rPr>
        <w:t xml:space="preserve"> Ярило-</w:t>
      </w: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9B6939">
        <w:rPr>
          <w:rFonts w:ascii="Times New Roman" w:hAnsi="Times New Roman"/>
          <w:sz w:val="28"/>
          <w:szCs w:val="28"/>
        </w:rPr>
        <w:lastRenderedPageBreak/>
        <w:t xml:space="preserve">Солнце. Мифологическая сущность </w:t>
      </w:r>
      <w:proofErr w:type="spellStart"/>
      <w:proofErr w:type="gramStart"/>
      <w:r w:rsidRPr="009B6939">
        <w:rPr>
          <w:rFonts w:ascii="Times New Roman" w:hAnsi="Times New Roman"/>
          <w:sz w:val="28"/>
          <w:szCs w:val="28"/>
        </w:rPr>
        <w:t>Весны-Красны</w:t>
      </w:r>
      <w:proofErr w:type="spellEnd"/>
      <w:proofErr w:type="gramEnd"/>
      <w:r w:rsidRPr="009B6939">
        <w:rPr>
          <w:rFonts w:ascii="Times New Roman" w:hAnsi="Times New Roman"/>
          <w:sz w:val="28"/>
          <w:szCs w:val="28"/>
        </w:rPr>
        <w:t xml:space="preserve"> и Деда Мороза под</w:t>
      </w:r>
      <w:r w:rsidRPr="009B6939">
        <w:rPr>
          <w:rFonts w:ascii="Times New Roman" w:hAnsi="Times New Roman"/>
          <w:sz w:val="28"/>
          <w:szCs w:val="28"/>
        </w:rPr>
        <w:softHyphen/>
        <w:t>черкнута тем, что они неизменно появляются в окружении своих природных спутников: птиц и цветов, метели и падающего снега. Эти действующие лица — единственные во всей опере — харак</w:t>
      </w:r>
      <w:r w:rsidRPr="009B6939">
        <w:rPr>
          <w:rFonts w:ascii="Times New Roman" w:hAnsi="Times New Roman"/>
          <w:sz w:val="28"/>
          <w:szCs w:val="28"/>
        </w:rPr>
        <w:softHyphen/>
        <w:t>теризуются средствами художественной символики.</w:t>
      </w:r>
    </w:p>
    <w:p w:rsidR="00A64119" w:rsidRPr="009B693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  <w:sectPr w:rsidR="00A64119" w:rsidRPr="009B6939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  <w:sectPr w:rsidR="00A64119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Pr="00783D0F" w:rsidRDefault="00A64119" w:rsidP="00A64119">
      <w:pPr>
        <w:pStyle w:val="a3"/>
        <w:numPr>
          <w:ilvl w:val="0"/>
          <w:numId w:val="5"/>
        </w:num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4B0524">
        <w:rPr>
          <w:rStyle w:val="a5"/>
          <w:rFonts w:ascii="Times New Roman" w:hAnsi="Times New Roman"/>
          <w:i/>
          <w:iCs/>
          <w:sz w:val="28"/>
          <w:szCs w:val="28"/>
        </w:rPr>
        <w:lastRenderedPageBreak/>
        <w:t>Песни и пляски птиц</w:t>
      </w:r>
      <w:r w:rsidRPr="004B0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D0F">
        <w:rPr>
          <w:rFonts w:ascii="Times New Roman" w:hAnsi="Times New Roman"/>
          <w:sz w:val="28"/>
          <w:szCs w:val="28"/>
        </w:rPr>
        <w:t xml:space="preserve">Жмутся к Весне птицы и, чтобы согреться, затевают пляски. С большим художественным мастерством Римский-Корсаков воспроизводит голоса птиц. В музыке ясно слышатся крик, кукушки, стук дятла, пощёлкивание, посвистывание и цоканье других птиц. А на фоне этого гомона звучит чудесная мелодия народного склада «Сбирались птицы, сбирались </w:t>
      </w:r>
      <w:proofErr w:type="spellStart"/>
      <w:r w:rsidRPr="00783D0F">
        <w:rPr>
          <w:rFonts w:ascii="Times New Roman" w:hAnsi="Times New Roman"/>
          <w:sz w:val="28"/>
          <w:szCs w:val="28"/>
        </w:rPr>
        <w:t>певчи</w:t>
      </w:r>
      <w:proofErr w:type="spellEnd"/>
      <w:r w:rsidRPr="00783D0F">
        <w:rPr>
          <w:rFonts w:ascii="Times New Roman" w:hAnsi="Times New Roman"/>
          <w:sz w:val="28"/>
          <w:szCs w:val="28"/>
        </w:rPr>
        <w:t>».</w:t>
      </w:r>
    </w:p>
    <w:p w:rsidR="00A64119" w:rsidRDefault="00A64119" w:rsidP="00A64119">
      <w:pPr>
        <w:pStyle w:val="a3"/>
        <w:ind w:left="426"/>
        <w:jc w:val="both"/>
        <w:rPr>
          <w:rStyle w:val="a5"/>
          <w:rFonts w:ascii="Times New Roman" w:hAnsi="Times New Roman"/>
          <w:i/>
          <w:iCs/>
          <w:szCs w:val="28"/>
        </w:rPr>
        <w:sectPr w:rsidR="00A64119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Default="00A64119" w:rsidP="00A64119">
      <w:pPr>
        <w:pStyle w:val="a3"/>
        <w:ind w:left="426"/>
        <w:jc w:val="both"/>
        <w:rPr>
          <w:rStyle w:val="a5"/>
          <w:rFonts w:ascii="Times New Roman" w:hAnsi="Times New Roman"/>
          <w:i/>
          <w:iCs/>
          <w:szCs w:val="28"/>
        </w:rPr>
      </w:pPr>
    </w:p>
    <w:p w:rsidR="00A64119" w:rsidRDefault="00A64119" w:rsidP="00A64119">
      <w:pPr>
        <w:pStyle w:val="a3"/>
        <w:ind w:left="426"/>
        <w:jc w:val="both"/>
        <w:rPr>
          <w:rStyle w:val="a5"/>
          <w:rFonts w:ascii="Times New Roman" w:hAnsi="Times New Roman"/>
          <w:i/>
          <w:iCs/>
          <w:szCs w:val="28"/>
        </w:rPr>
      </w:pPr>
    </w:p>
    <w:p w:rsidR="00A64119" w:rsidRDefault="00A64119" w:rsidP="00A64119">
      <w:pPr>
        <w:pStyle w:val="a3"/>
        <w:numPr>
          <w:ilvl w:val="0"/>
          <w:numId w:val="5"/>
        </w:numPr>
        <w:ind w:left="426" w:firstLine="0"/>
        <w:rPr>
          <w:rFonts w:ascii="Times New Roman" w:hAnsi="Times New Roman"/>
          <w:b/>
          <w:i/>
          <w:sz w:val="28"/>
          <w:szCs w:val="28"/>
        </w:rPr>
        <w:sectPr w:rsidR="00A64119" w:rsidSect="004B05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4119" w:rsidRDefault="00A64119" w:rsidP="00A64119">
      <w:pPr>
        <w:pStyle w:val="a3"/>
        <w:numPr>
          <w:ilvl w:val="0"/>
          <w:numId w:val="5"/>
        </w:numPr>
        <w:ind w:left="426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03B46">
        <w:rPr>
          <w:rFonts w:ascii="Times New Roman" w:hAnsi="Times New Roman"/>
          <w:b/>
          <w:i/>
          <w:sz w:val="28"/>
          <w:szCs w:val="28"/>
        </w:rPr>
        <w:lastRenderedPageBreak/>
        <w:t>Песня Деда Мороза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20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зимнего волшебника наиболее полно раскрывается в его сольном номере – </w:t>
      </w:r>
      <w:r w:rsidRPr="00203B4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Песне</w:t>
      </w:r>
      <w:r w:rsidRPr="0020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Партия </w:t>
      </w:r>
      <w:r w:rsidRPr="00203B4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0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поручена в опере низкому мужскому голосу – басу, который звучит густо, важно и сурово. Мороз рассказывает в Песне о своем могуществе и веселых проказах. С помощью размашистых ходов в мелодии, которые интонационно родственны лейтмотиву Мороза, энергичным восклицаниям «Любо мне!», ритмически четкому оркестровому сопровождению создается несколько другой образ Деда Мороза. Здесь он приобретает удалой, сказочно-богатырский характер, становится буйно-озорным. Вместе с тем, в музыке Песни ясно выражены и черты фантастики, сказочности. Это ясно ощущается в гармонии. Здесь часто встречаются увеличенные трезвучия (иногда они проникают в мелодию – «Разольюсь я, Мороз, в девяносто полос»). Тянущиеся у смычковых инструментов диссонирующие </w:t>
      </w:r>
      <w:r w:rsidRPr="0020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аккорды создают картину лютой стужи, холодной снежной зимы. </w:t>
      </w:r>
      <w:proofErr w:type="gramStart"/>
      <w:r w:rsidRPr="0020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Дед Мороз поет слова «И только столбы спираются», он представляется настоящим Зимним Волшебником, появляющемся в прекрасном волшебном лесу, переливающемся волшебными красками под лучами зимнего солнца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</w:p>
    <w:p w:rsidR="00A64119" w:rsidRPr="00F14106" w:rsidRDefault="00A64119" w:rsidP="00A64119">
      <w:pPr>
        <w:pStyle w:val="a3"/>
        <w:numPr>
          <w:ilvl w:val="0"/>
          <w:numId w:val="5"/>
        </w:numPr>
        <w:ind w:left="426" w:firstLine="0"/>
        <w:jc w:val="both"/>
        <w:rPr>
          <w:rStyle w:val="a5"/>
          <w:rFonts w:ascii="Times New Roman" w:hAnsi="Times New Roman"/>
          <w:b w:val="0"/>
          <w:i/>
          <w:iCs/>
          <w:sz w:val="28"/>
          <w:szCs w:val="28"/>
        </w:rPr>
        <w:sectPr w:rsidR="00A64119" w:rsidRPr="00F14106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Pr="00C07CF9" w:rsidRDefault="00A64119" w:rsidP="00A64119">
      <w:pPr>
        <w:pStyle w:val="a3"/>
        <w:jc w:val="both"/>
        <w:rPr>
          <w:rStyle w:val="a5"/>
          <w:rFonts w:ascii="Times New Roman" w:hAnsi="Times New Roman"/>
          <w:b w:val="0"/>
          <w:i/>
          <w:iCs/>
          <w:szCs w:val="28"/>
        </w:rPr>
        <w:sectPr w:rsidR="00A64119" w:rsidRPr="00C07CF9" w:rsidSect="009B19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4119" w:rsidRDefault="00A64119" w:rsidP="00A64119">
      <w:pPr>
        <w:pStyle w:val="p1"/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rStyle w:val="a5"/>
          <w:i/>
          <w:iCs/>
          <w:szCs w:val="28"/>
        </w:rPr>
        <w:lastRenderedPageBreak/>
        <w:t xml:space="preserve"> </w:t>
      </w:r>
      <w:r w:rsidRPr="00C07CF9">
        <w:rPr>
          <w:b/>
          <w:i/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 xml:space="preserve"> единственная героиня, которая проходит сложный путь развития в этой опере. В начале «прелестная, но холодная» и не знающая чувства любви; в конце оперы Снегурочка узнает это чувство благодаря своей матери, и это-то и приводит ее к гибели. Эти изменения в образе Снегурочки происходят, потому что с самого начала она представлена как натура поэтическая, т.е. наделенная богатым внутренним миром. </w:t>
      </w:r>
    </w:p>
    <w:p w:rsidR="00A64119" w:rsidRDefault="00A64119" w:rsidP="00A6411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</w:p>
    <w:p w:rsidR="00A64119" w:rsidRDefault="00A64119" w:rsidP="00A64119">
      <w:pPr>
        <w:pStyle w:val="p1"/>
        <w:shd w:val="clear" w:color="auto" w:fill="FFFFFF"/>
        <w:jc w:val="both"/>
        <w:rPr>
          <w:color w:val="000000"/>
          <w:sz w:val="28"/>
          <w:szCs w:val="28"/>
        </w:rPr>
        <w:sectPr w:rsidR="00A64119" w:rsidSect="009B19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B193F">
        <w:rPr>
          <w:noProof/>
          <w:color w:val="000000"/>
          <w:sz w:val="28"/>
        </w:rPr>
        <w:drawing>
          <wp:inline distT="0" distB="0" distL="0" distR="0">
            <wp:extent cx="2876550" cy="1993900"/>
            <wp:effectExtent l="19050" t="0" r="0" b="0"/>
            <wp:docPr id="1" name="Рисунок 1" descr="http://soundtimes.ru/images/detspektakli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ndtimes.ru/images/detspektakli/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19" w:rsidRDefault="00A64119" w:rsidP="00A64119">
      <w:pPr>
        <w:pStyle w:val="p1"/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Снегурочка </w:t>
      </w:r>
      <w:r>
        <w:rPr>
          <w:rStyle w:val="s3"/>
          <w:rFonts w:eastAsiaTheme="majorEastAsi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героиня </w:t>
      </w:r>
      <w:proofErr w:type="spellStart"/>
      <w:r>
        <w:rPr>
          <w:color w:val="000000"/>
          <w:sz w:val="28"/>
          <w:szCs w:val="28"/>
        </w:rPr>
        <w:t>полуреальная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полумифическая</w:t>
      </w:r>
      <w:proofErr w:type="spellEnd"/>
      <w:r>
        <w:rPr>
          <w:color w:val="000000"/>
          <w:sz w:val="28"/>
          <w:szCs w:val="28"/>
        </w:rPr>
        <w:t xml:space="preserve">, дитя природы, фантастическое существо. Она </w:t>
      </w:r>
      <w:proofErr w:type="spellStart"/>
      <w:r>
        <w:rPr>
          <w:color w:val="000000"/>
          <w:sz w:val="28"/>
          <w:szCs w:val="28"/>
        </w:rPr>
        <w:t>сказочна</w:t>
      </w:r>
      <w:proofErr w:type="spellEnd"/>
      <w:r>
        <w:rPr>
          <w:color w:val="000000"/>
          <w:sz w:val="28"/>
          <w:szCs w:val="28"/>
        </w:rPr>
        <w:t>, но поэтична, как и все люди, и уходит жить с людьми, поэтому относится и к реальному миру. Она связывает мир фантастический и мир реальный.</w:t>
      </w:r>
    </w:p>
    <w:p w:rsidR="00A64119" w:rsidRPr="00B83ACD" w:rsidRDefault="00A64119" w:rsidP="00A64119">
      <w:pPr>
        <w:pStyle w:val="a3"/>
        <w:numPr>
          <w:ilvl w:val="0"/>
          <w:numId w:val="6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4B0524">
        <w:rPr>
          <w:rStyle w:val="a5"/>
          <w:rFonts w:ascii="Times New Roman" w:hAnsi="Times New Roman"/>
          <w:i/>
          <w:iCs/>
          <w:sz w:val="28"/>
          <w:szCs w:val="28"/>
        </w:rPr>
        <w:t>Ария  Снегурочки «С подружками по ягоду ходить»</w:t>
      </w:r>
      <w:r w:rsidRPr="00B83ACD">
        <w:rPr>
          <w:rFonts w:ascii="Times New Roman" w:hAnsi="Times New Roman"/>
          <w:sz w:val="28"/>
          <w:szCs w:val="28"/>
        </w:rPr>
        <w:t xml:space="preserve"> </w:t>
      </w:r>
      <w:r w:rsidRPr="00C0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характеризует Снегурочку как фантастическое существо.</w:t>
      </w:r>
      <w:r>
        <w:rPr>
          <w:color w:val="000000"/>
          <w:sz w:val="37"/>
          <w:szCs w:val="37"/>
          <w:shd w:val="clear" w:color="auto" w:fill="FFFFFF"/>
        </w:rPr>
        <w:t xml:space="preserve"> </w:t>
      </w:r>
      <w:r w:rsidRPr="00B83ACD">
        <w:rPr>
          <w:rFonts w:ascii="Times New Roman" w:hAnsi="Times New Roman"/>
          <w:sz w:val="28"/>
          <w:szCs w:val="28"/>
        </w:rPr>
        <w:t>Легко, бездумно живётся Снегурочке в лесу. Правда, скучно немножко, хочется и мир посмотреть и себя показать. Но очень скучать и грустить Снегурочка пока не умеет. Ей просто нужно уговорить отца, Деда Мороза, подластиться к нему - пусть он разрешит ей пойти к людям.</w:t>
      </w:r>
      <w:r>
        <w:rPr>
          <w:color w:val="000000"/>
          <w:sz w:val="28"/>
          <w:szCs w:val="28"/>
        </w:rPr>
        <w:t xml:space="preserve"> </w:t>
      </w:r>
      <w:r w:rsidRPr="00783D0F">
        <w:rPr>
          <w:rFonts w:ascii="Times New Roman" w:hAnsi="Times New Roman"/>
          <w:sz w:val="28"/>
          <w:szCs w:val="28"/>
        </w:rPr>
        <w:t xml:space="preserve">Дочка уговаривает, упрашивает Деда Мороза, чисто и прозрачно звенит её голосок, и Мороз сдаётся. Как откажешь единственной дочке? Снегурочку решают отдать </w:t>
      </w:r>
      <w:proofErr w:type="gramStart"/>
      <w:r w:rsidRPr="00783D0F">
        <w:rPr>
          <w:rFonts w:ascii="Times New Roman" w:hAnsi="Times New Roman"/>
          <w:sz w:val="28"/>
          <w:szCs w:val="28"/>
        </w:rPr>
        <w:t>в</w:t>
      </w:r>
      <w:proofErr w:type="gramEnd"/>
      <w:r w:rsidRPr="00783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D0F">
        <w:rPr>
          <w:rFonts w:ascii="Times New Roman" w:hAnsi="Times New Roman"/>
          <w:sz w:val="28"/>
          <w:szCs w:val="28"/>
        </w:rPr>
        <w:t>Берендееву</w:t>
      </w:r>
      <w:proofErr w:type="gramEnd"/>
      <w:r w:rsidRPr="00783D0F">
        <w:rPr>
          <w:rFonts w:ascii="Times New Roman" w:hAnsi="Times New Roman"/>
          <w:sz w:val="28"/>
          <w:szCs w:val="28"/>
        </w:rPr>
        <w:t xml:space="preserve"> слободку. </w:t>
      </w:r>
      <w:r w:rsidRPr="00B83ACD">
        <w:rPr>
          <w:rFonts w:ascii="Times New Roman" w:hAnsi="Times New Roman"/>
          <w:sz w:val="28"/>
          <w:szCs w:val="28"/>
        </w:rPr>
        <w:t xml:space="preserve">Строго приказывает Мороз мохнатому Лешему беречь Снегурочку - пуще всего </w:t>
      </w:r>
      <w:r>
        <w:rPr>
          <w:rFonts w:ascii="Times New Roman" w:hAnsi="Times New Roman"/>
          <w:sz w:val="28"/>
          <w:szCs w:val="28"/>
        </w:rPr>
        <w:t xml:space="preserve">от лучей </w:t>
      </w:r>
      <w:proofErr w:type="spellStart"/>
      <w:r w:rsidRPr="00B83ACD">
        <w:rPr>
          <w:rFonts w:ascii="Times New Roman" w:hAnsi="Times New Roman"/>
          <w:sz w:val="28"/>
          <w:szCs w:val="28"/>
        </w:rPr>
        <w:t>Ярилы-солнца</w:t>
      </w:r>
      <w:proofErr w:type="spellEnd"/>
      <w:r w:rsidRPr="00B83ACD">
        <w:rPr>
          <w:rFonts w:ascii="Times New Roman" w:hAnsi="Times New Roman"/>
          <w:sz w:val="28"/>
          <w:szCs w:val="28"/>
        </w:rPr>
        <w:t>, - а сам уходит из леса. Кончилась его власть, наступило время Весны.</w:t>
      </w:r>
    </w:p>
    <w:p w:rsidR="00A64119" w:rsidRPr="00783D0F" w:rsidRDefault="00A64119" w:rsidP="00A64119">
      <w:pPr>
        <w:pStyle w:val="p1"/>
        <w:shd w:val="clear" w:color="auto" w:fill="FFFFFF"/>
        <w:ind w:left="426"/>
        <w:jc w:val="both"/>
        <w:rPr>
          <w:color w:val="000000"/>
          <w:sz w:val="28"/>
          <w:szCs w:val="28"/>
        </w:rPr>
        <w:sectPr w:rsidR="00A64119" w:rsidRPr="00783D0F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119" w:rsidRPr="004B0524" w:rsidRDefault="00A64119" w:rsidP="00A64119">
      <w:pPr>
        <w:pStyle w:val="p1"/>
        <w:numPr>
          <w:ilvl w:val="0"/>
          <w:numId w:val="6"/>
        </w:numPr>
        <w:shd w:val="clear" w:color="auto" w:fill="FFFFFF"/>
        <w:ind w:left="426" w:firstLine="283"/>
        <w:jc w:val="both"/>
        <w:rPr>
          <w:rStyle w:val="a4"/>
          <w:sz w:val="28"/>
          <w:szCs w:val="28"/>
        </w:rPr>
      </w:pPr>
      <w:r>
        <w:rPr>
          <w:rStyle w:val="a5"/>
          <w:i/>
          <w:iCs/>
          <w:szCs w:val="28"/>
        </w:rPr>
        <w:lastRenderedPageBreak/>
        <w:t xml:space="preserve"> </w:t>
      </w:r>
      <w:r w:rsidRPr="00B83ACD">
        <w:rPr>
          <w:b/>
          <w:i/>
          <w:sz w:val="28"/>
          <w:szCs w:val="28"/>
        </w:rPr>
        <w:t xml:space="preserve">Сцена встречи Снегурочки и Весны. </w:t>
      </w:r>
      <w:r w:rsidRPr="004B0524">
        <w:rPr>
          <w:rStyle w:val="a4"/>
          <w:sz w:val="28"/>
          <w:szCs w:val="28"/>
        </w:rPr>
        <w:t>Страстно молит она мать Весну одарить способностью любить. Весна идет ей навстречу, но предупреждает, что отныне лучи солнца опасны для Снегурочки, она может растаять под ними.</w:t>
      </w:r>
    </w:p>
    <w:p w:rsidR="00A64119" w:rsidRPr="00783D0F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D0F">
        <w:rPr>
          <w:rFonts w:ascii="Times New Roman" w:hAnsi="Times New Roman"/>
          <w:sz w:val="28"/>
          <w:szCs w:val="28"/>
        </w:rPr>
        <w:t xml:space="preserve">Пробужденная для любви Снегурочка встречает Мизгиря и иными глазами смотрит теперь на него – она любит, и просит его быть с ней. Вместе они выходят на </w:t>
      </w:r>
      <w:proofErr w:type="spellStart"/>
      <w:r w:rsidRPr="00783D0F">
        <w:rPr>
          <w:rFonts w:ascii="Times New Roman" w:hAnsi="Times New Roman"/>
          <w:sz w:val="28"/>
          <w:szCs w:val="28"/>
        </w:rPr>
        <w:t>Ярилину</w:t>
      </w:r>
      <w:proofErr w:type="spellEnd"/>
      <w:r w:rsidRPr="00783D0F">
        <w:rPr>
          <w:rFonts w:ascii="Times New Roman" w:hAnsi="Times New Roman"/>
          <w:sz w:val="28"/>
          <w:szCs w:val="28"/>
        </w:rPr>
        <w:t xml:space="preserve"> поляну, где уже происходит свадебный обряд – царь Берендей освящает союз всех желающих.</w:t>
      </w: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D0F">
        <w:rPr>
          <w:rFonts w:ascii="Times New Roman" w:hAnsi="Times New Roman"/>
          <w:sz w:val="28"/>
          <w:szCs w:val="28"/>
        </w:rPr>
        <w:t xml:space="preserve">И Мизгирь со Снегурочкой просят благословения. В этот момент солнце поднимается уже высоко, и Снегурочка начинает таять. </w:t>
      </w:r>
    </w:p>
    <w:p w:rsidR="00206738" w:rsidRDefault="00206738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A64119" w:rsidRPr="009B6939" w:rsidRDefault="00A64119" w:rsidP="00A64119">
      <w:pPr>
        <w:pStyle w:val="a3"/>
        <w:numPr>
          <w:ilvl w:val="0"/>
          <w:numId w:val="7"/>
        </w:numPr>
        <w:ind w:left="426" w:firstLine="567"/>
        <w:jc w:val="both"/>
        <w:rPr>
          <w:rStyle w:val="a5"/>
          <w:rFonts w:ascii="Times New Roman" w:hAnsi="Times New Roman"/>
          <w:b w:val="0"/>
          <w:bCs w:val="0"/>
          <w:szCs w:val="28"/>
        </w:rPr>
        <w:sectPr w:rsidR="00A64119" w:rsidRPr="009B6939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B6939">
        <w:rPr>
          <w:rFonts w:ascii="Times New Roman" w:hAnsi="Times New Roman"/>
          <w:b/>
          <w:i/>
          <w:sz w:val="28"/>
          <w:szCs w:val="28"/>
        </w:rPr>
        <w:lastRenderedPageBreak/>
        <w:t>Сцена таяния Снегурочки.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D0F">
        <w:rPr>
          <w:rFonts w:ascii="Times New Roman" w:hAnsi="Times New Roman"/>
          <w:sz w:val="28"/>
          <w:szCs w:val="28"/>
        </w:rPr>
        <w:t>До самой последней минуты она говорит, как счастлива, что смогла полюбить. Мизгирь от горя бросается в озеро</w:t>
      </w:r>
      <w:r>
        <w:rPr>
          <w:rFonts w:ascii="Times New Roman" w:hAnsi="Times New Roman"/>
          <w:sz w:val="28"/>
          <w:szCs w:val="28"/>
        </w:rPr>
        <w:t>.</w:t>
      </w:r>
    </w:p>
    <w:p w:rsidR="00A64119" w:rsidRDefault="00A64119" w:rsidP="00A64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7DB1" w:rsidRDefault="00C47DB1" w:rsidP="002C00C0">
      <w:pPr>
        <w:pStyle w:val="a3"/>
        <w:jc w:val="center"/>
        <w:rPr>
          <w:rFonts w:ascii="Times New Roman" w:hAnsi="Times New Roman"/>
          <w:b/>
          <w:sz w:val="32"/>
          <w:szCs w:val="32"/>
        </w:rPr>
        <w:sectPr w:rsidR="00C47DB1" w:rsidSect="00CF27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00C0" w:rsidRPr="002C00C0" w:rsidRDefault="002C00C0" w:rsidP="002C00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 6</w:t>
      </w:r>
      <w:r w:rsidR="00A64119" w:rsidRPr="002C00C0">
        <w:rPr>
          <w:rFonts w:ascii="Times New Roman" w:hAnsi="Times New Roman"/>
          <w:b/>
          <w:sz w:val="32"/>
          <w:szCs w:val="32"/>
        </w:rPr>
        <w:t xml:space="preserve">. </w:t>
      </w:r>
      <w:r w:rsidRPr="002C00C0">
        <w:rPr>
          <w:rFonts w:ascii="Times New Roman" w:hAnsi="Times New Roman"/>
          <w:b/>
          <w:sz w:val="32"/>
          <w:szCs w:val="32"/>
        </w:rPr>
        <w:t>Сказочные балеты П.Чайковского.</w:t>
      </w:r>
    </w:p>
    <w:p w:rsidR="00A64119" w:rsidRDefault="00B64DBC" w:rsidP="002C00C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C00C0">
        <w:rPr>
          <w:rFonts w:ascii="Times New Roman" w:eastAsia="Times New Roman" w:hAnsi="Times New Roman" w:cs="Times New Roman"/>
          <w:b/>
          <w:i/>
          <w:w w:val="110"/>
          <w:sz w:val="28"/>
          <w:szCs w:val="28"/>
        </w:rPr>
        <w:t>Урок 23</w:t>
      </w:r>
      <w:r w:rsidR="002C00C0">
        <w:rPr>
          <w:rFonts w:ascii="Times New Roman" w:eastAsia="Times New Roman" w:hAnsi="Times New Roman" w:cs="Times New Roman"/>
          <w:b/>
          <w:i/>
          <w:w w:val="110"/>
          <w:sz w:val="28"/>
          <w:szCs w:val="28"/>
        </w:rPr>
        <w:t>-24</w:t>
      </w:r>
      <w:r w:rsidR="00A64119" w:rsidRPr="002C00C0">
        <w:rPr>
          <w:rFonts w:ascii="Times New Roman" w:eastAsia="Times New Roman" w:hAnsi="Times New Roman" w:cs="Times New Roman"/>
          <w:b/>
          <w:i/>
          <w:w w:val="110"/>
          <w:sz w:val="28"/>
          <w:szCs w:val="28"/>
        </w:rPr>
        <w:t>.</w:t>
      </w:r>
      <w:r w:rsidR="00A64119" w:rsidRPr="002C00C0">
        <w:rPr>
          <w:i/>
          <w:sz w:val="28"/>
        </w:rPr>
        <w:t xml:space="preserve"> </w:t>
      </w:r>
      <w:r w:rsidR="00A64119" w:rsidRPr="002C00C0">
        <w:rPr>
          <w:rFonts w:ascii="Times New Roman" w:hAnsi="Times New Roman" w:cs="Times New Roman"/>
          <w:b/>
          <w:i/>
          <w:sz w:val="28"/>
        </w:rPr>
        <w:t>Мир добра и зла в сказках-балетах Чайковского</w:t>
      </w:r>
      <w:r w:rsidRPr="002C00C0">
        <w:rPr>
          <w:rFonts w:ascii="Times New Roman" w:hAnsi="Times New Roman" w:cs="Times New Roman"/>
          <w:b/>
          <w:i/>
          <w:sz w:val="28"/>
        </w:rPr>
        <w:t>.</w:t>
      </w:r>
      <w:r w:rsidR="00A64119" w:rsidRPr="002C00C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47DB1" w:rsidRPr="00C47DB1" w:rsidRDefault="00C47DB1" w:rsidP="00C47DB1">
      <w:pPr>
        <w:pStyle w:val="a3"/>
        <w:ind w:left="426" w:firstLine="709"/>
        <w:jc w:val="both"/>
        <w:rPr>
          <w:rFonts w:ascii="Times New Roman" w:hAnsi="Times New Roman"/>
          <w:sz w:val="28"/>
        </w:rPr>
        <w:sectPr w:rsidR="00C47DB1" w:rsidRPr="00C47DB1" w:rsidSect="00C47D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27A0">
        <w:rPr>
          <w:rFonts w:ascii="Times New Roman" w:hAnsi="Times New Roman" w:cs="Times New Roman"/>
          <w:sz w:val="28"/>
          <w:szCs w:val="28"/>
        </w:rPr>
        <w:t>Среди великих композиторов, которые прославили наше отечество, немеркнущим светом сияет имя </w:t>
      </w:r>
      <w:hyperlink r:id="rId16" w:history="1">
        <w:r w:rsidRPr="00CF27A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Петра Ильича Чайковского</w:t>
        </w:r>
      </w:hyperlink>
      <w:r w:rsidRPr="00CF27A0">
        <w:rPr>
          <w:rFonts w:ascii="Times New Roman" w:hAnsi="Times New Roman" w:cs="Times New Roman"/>
          <w:sz w:val="28"/>
          <w:szCs w:val="28"/>
        </w:rPr>
        <w:t>. Оно дорого поклонникам классической музыки не только в России, но и за её пределами. Бесценное наследие, оставленное выдающимся маэстро последующим поколениям, включает в себя множество гениальных композиций, сочинённых в самых различных музыкальных жанрах.</w:t>
      </w:r>
      <w:r>
        <w:rPr>
          <w:rFonts w:ascii="Times New Roman" w:hAnsi="Times New Roman"/>
          <w:sz w:val="28"/>
          <w:szCs w:val="28"/>
        </w:rPr>
        <w:t xml:space="preserve"> Но особой </w:t>
      </w:r>
      <w:r w:rsidRPr="00CF27A0">
        <w:rPr>
          <w:rFonts w:ascii="Times New Roman" w:hAnsi="Times New Roman"/>
          <w:sz w:val="28"/>
        </w:rPr>
        <w:t>популярностью пользуются балеты-сказ</w:t>
      </w:r>
      <w:r>
        <w:rPr>
          <w:rFonts w:ascii="Times New Roman" w:hAnsi="Times New Roman"/>
          <w:sz w:val="28"/>
        </w:rPr>
        <w:t>ки</w:t>
      </w:r>
    </w:p>
    <w:p w:rsidR="00A64119" w:rsidRPr="003478A3" w:rsidRDefault="00C47DB1" w:rsidP="00C4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A64119" w:rsidRPr="003478A3">
        <w:rPr>
          <w:rFonts w:ascii="Times New Roman" w:hAnsi="Times New Roman"/>
          <w:b/>
          <w:sz w:val="28"/>
          <w:szCs w:val="28"/>
        </w:rPr>
        <w:t>П. И. Чайковский</w:t>
      </w:r>
      <w:r w:rsidR="00A64119" w:rsidRPr="003478A3">
        <w:rPr>
          <w:rFonts w:ascii="Times New Roman" w:hAnsi="Times New Roman"/>
          <w:sz w:val="28"/>
          <w:szCs w:val="28"/>
        </w:rPr>
        <w:t xml:space="preserve"> первый из русских композиторов создаёт </w:t>
      </w:r>
      <w:r w:rsidR="00A64119" w:rsidRPr="003478A3">
        <w:rPr>
          <w:rFonts w:ascii="Times New Roman" w:hAnsi="Times New Roman"/>
          <w:b/>
          <w:sz w:val="28"/>
          <w:szCs w:val="28"/>
        </w:rPr>
        <w:t>балет-драму</w:t>
      </w:r>
      <w:r w:rsidR="00A64119" w:rsidRPr="003478A3">
        <w:rPr>
          <w:rFonts w:ascii="Times New Roman" w:hAnsi="Times New Roman"/>
          <w:sz w:val="28"/>
          <w:szCs w:val="28"/>
        </w:rPr>
        <w:t>.</w:t>
      </w:r>
    </w:p>
    <w:p w:rsidR="00A64119" w:rsidRPr="003478A3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 xml:space="preserve">Три сказочных балета, получивших мировую известность прославили русскую балетную школу: </w:t>
      </w:r>
      <w:r w:rsidRPr="003478A3">
        <w:rPr>
          <w:rFonts w:ascii="Times New Roman" w:hAnsi="Times New Roman"/>
          <w:b/>
          <w:sz w:val="28"/>
          <w:szCs w:val="28"/>
        </w:rPr>
        <w:t xml:space="preserve">«Лебединое озеро» (1877г.), «Спящая красавица» (1890г.) и «Щелкунчик» (1891г.). </w:t>
      </w:r>
      <w:r w:rsidRPr="003478A3">
        <w:rPr>
          <w:rFonts w:ascii="Times New Roman" w:hAnsi="Times New Roman"/>
          <w:sz w:val="28"/>
          <w:szCs w:val="28"/>
        </w:rPr>
        <w:t>Музыка с большой глубиной и психологической тонкостью раскрывает душевный мир героев, передаёт их радости и страдания.</w:t>
      </w:r>
    </w:p>
    <w:p w:rsidR="00A64119" w:rsidRPr="0013099E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9E">
        <w:rPr>
          <w:rFonts w:ascii="Times New Roman" w:hAnsi="Times New Roman"/>
          <w:sz w:val="28"/>
          <w:szCs w:val="28"/>
        </w:rPr>
        <w:t xml:space="preserve">Итак, сказка первая. Она называется </w:t>
      </w:r>
      <w:r w:rsidRPr="0013099E">
        <w:rPr>
          <w:rFonts w:ascii="Times New Roman" w:hAnsi="Times New Roman"/>
          <w:b/>
          <w:sz w:val="28"/>
          <w:szCs w:val="28"/>
        </w:rPr>
        <w:t>«Лебединое озеро».</w:t>
      </w:r>
      <w:r w:rsidRPr="0013099E">
        <w:rPr>
          <w:rFonts w:ascii="Times New Roman" w:hAnsi="Times New Roman"/>
          <w:sz w:val="28"/>
          <w:szCs w:val="28"/>
        </w:rPr>
        <w:t> </w:t>
      </w:r>
    </w:p>
    <w:p w:rsidR="00A64119" w:rsidRPr="0013099E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9E">
        <w:rPr>
          <w:rFonts w:ascii="Times New Roman" w:hAnsi="Times New Roman"/>
          <w:sz w:val="28"/>
          <w:szCs w:val="28"/>
        </w:rPr>
        <w:t>Представьте себе старый замок, бал в честь дня рождения принца. Все кружатся в вальсе. На следующий день бал продолжится, и принц должен будет выбрать себе невесту. Вдруг гости увидели стаю лебедей, словно плывущих по небу, и предложили принцу поохотиться на них. Долго продолжалась погоня в лесу за скрывшимися лебедями. </w:t>
      </w:r>
    </w:p>
    <w:p w:rsidR="00A64119" w:rsidRPr="0013099E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9E">
        <w:rPr>
          <w:rFonts w:ascii="Times New Roman" w:hAnsi="Times New Roman"/>
          <w:sz w:val="28"/>
          <w:szCs w:val="28"/>
        </w:rPr>
        <w:t>Все вернулись назад, только принц продолжал бродить по лесу и вдруг оказался на берегу большого озера, по которому красиво скользили белые лебеди. Неожиданно один лебедь превратился в девушку.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9E">
        <w:rPr>
          <w:rFonts w:ascii="Times New Roman" w:hAnsi="Times New Roman"/>
          <w:sz w:val="28"/>
          <w:szCs w:val="28"/>
        </w:rPr>
        <w:t>Она рассказала принцу, что злой колдун заколдовал её и подруг, превратив в птиц. По ночам они могут сбрасывать лебединые перья, а наутро опять становятся птицами. Только верная любовь юноши может снять это заклятье. Принц полюбил девушку, обещал спасти её. </w:t>
      </w:r>
    </w:p>
    <w:p w:rsidR="00A64119" w:rsidRPr="0013099E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9E">
        <w:rPr>
          <w:rFonts w:ascii="Times New Roman" w:hAnsi="Times New Roman"/>
          <w:sz w:val="28"/>
          <w:szCs w:val="28"/>
        </w:rPr>
        <w:t>Но их разговор подслушал злой волшебник. Он задумал обмануть принца - привести на бал свою дочь, сделав её похожей на девушку-лебедя. На следующий день он явился на бал со своей дочерью. Она так была похожа на девушку-лебедя, что принц не понял, что его обманули. </w:t>
      </w:r>
    </w:p>
    <w:p w:rsidR="00A64119" w:rsidRPr="003478A3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9E">
        <w:rPr>
          <w:rFonts w:ascii="Times New Roman" w:hAnsi="Times New Roman"/>
          <w:sz w:val="28"/>
          <w:szCs w:val="28"/>
        </w:rPr>
        <w:t>В конце бала он назвал дочь колдуна своей невестой. В это время в раскрытом окне показалась девушка-лебедь. Она горестно взмахивала белыми крыльями. Как только принц увидел её, он понял, что был обманут. Принц бросился бежать к озеру, чтобы найти её. Он признался ей, что любит только её. В это время появился злой колдун. Принц вступил с ним в бой, победил его и спас девушек. Так закончилась эта сказка.</w:t>
      </w:r>
    </w:p>
    <w:p w:rsidR="00A64119" w:rsidRPr="003478A3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478A3">
        <w:rPr>
          <w:rFonts w:ascii="Times New Roman" w:hAnsi="Times New Roman"/>
          <w:sz w:val="28"/>
          <w:szCs w:val="28"/>
        </w:rPr>
        <w:t xml:space="preserve"> Центральным образом балета «Лебединое озеро» становится образ девушки-лебедя Одетты и её «лебединая песня».</w:t>
      </w:r>
    </w:p>
    <w:p w:rsidR="00A64119" w:rsidRPr="003478A3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>Послушаем «Интродукцию» балета, построенную на этой теме.</w:t>
      </w:r>
    </w:p>
    <w:p w:rsidR="00A64119" w:rsidRDefault="00A64119" w:rsidP="00A64119">
      <w:pPr>
        <w:pStyle w:val="a3"/>
        <w:numPr>
          <w:ilvl w:val="1"/>
          <w:numId w:val="8"/>
        </w:numPr>
        <w:tabs>
          <w:tab w:val="clear" w:pos="2508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13099E">
        <w:rPr>
          <w:rFonts w:ascii="Times New Roman" w:hAnsi="Times New Roman"/>
          <w:b/>
          <w:sz w:val="28"/>
          <w:szCs w:val="28"/>
        </w:rPr>
        <w:t xml:space="preserve"> «Лебеди».</w:t>
      </w:r>
      <w:r w:rsidRPr="0013099E">
        <w:rPr>
          <w:rFonts w:ascii="Times New Roman" w:hAnsi="Times New Roman"/>
          <w:sz w:val="28"/>
          <w:szCs w:val="28"/>
        </w:rPr>
        <w:t xml:space="preserve"> Музыка нежная, грустная, красивая. Прислушайтесь, как задушевно звучит мелодия. Она исполняется на гобое, это духовой инструмент (показывает его изображение). Он произошёл от народных инструментов типа </w:t>
      </w:r>
      <w:r w:rsidRPr="0013099E">
        <w:rPr>
          <w:rFonts w:ascii="Times New Roman" w:hAnsi="Times New Roman"/>
          <w:sz w:val="28"/>
          <w:szCs w:val="28"/>
        </w:rPr>
        <w:lastRenderedPageBreak/>
        <w:t>свирели, рожка. Мелодия всё время возвращается к одному и тому же звуку, опускается, падает и снова поднимается, будто взмахи лебединых крыльев. А аккомпанемент играют скрипки - быстро, тревожно, взволнованно, как предчувствие беды. В аккомпанементе слышны и звуки арфы, словно всплески воды - нежные, переливчатые.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9E">
        <w:rPr>
          <w:rFonts w:ascii="Times New Roman" w:hAnsi="Times New Roman"/>
          <w:sz w:val="28"/>
          <w:szCs w:val="28"/>
        </w:rPr>
        <w:t xml:space="preserve">Послушайте, как звучит мелодия в середине и в конце этого фрагмента. Она словно стремится ввысь, разрастается, расцветает, звучит то с мольбой, то напряжённо, </w:t>
      </w:r>
      <w:proofErr w:type="spellStart"/>
      <w:r w:rsidRPr="0013099E">
        <w:rPr>
          <w:rFonts w:ascii="Times New Roman" w:hAnsi="Times New Roman"/>
          <w:sz w:val="28"/>
          <w:szCs w:val="28"/>
        </w:rPr>
        <w:t>встревоженно</w:t>
      </w:r>
      <w:proofErr w:type="spellEnd"/>
      <w:r w:rsidRPr="0013099E">
        <w:rPr>
          <w:rFonts w:ascii="Times New Roman" w:hAnsi="Times New Roman"/>
          <w:sz w:val="28"/>
          <w:szCs w:val="28"/>
        </w:rPr>
        <w:t>, порывисто. В конце вступает весь оркестр - грозно, беспокойно.</w:t>
      </w:r>
    </w:p>
    <w:p w:rsidR="00A64119" w:rsidRPr="003478A3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52A24">
        <w:rPr>
          <w:rFonts w:ascii="Times New Roman" w:hAnsi="Times New Roman"/>
          <w:sz w:val="28"/>
          <w:szCs w:val="28"/>
        </w:rPr>
        <w:tab/>
        <w:t>Эта тема лебедей встречается в балете несколько раз. Она меняет свою окраску в зависимости от того, что происходит в сказке. Звучит то нежно и грустно, то тревожно и грозно, то радостно и торжественно.</w:t>
      </w:r>
      <w:r w:rsidRPr="003478A3">
        <w:rPr>
          <w:rFonts w:ascii="Times New Roman" w:hAnsi="Times New Roman"/>
          <w:sz w:val="28"/>
          <w:szCs w:val="28"/>
          <w:shd w:val="clear" w:color="auto" w:fill="D1DEFF"/>
        </w:rPr>
        <w:t> </w:t>
      </w:r>
      <w:r w:rsidRPr="003478A3">
        <w:rPr>
          <w:rFonts w:ascii="Times New Roman" w:hAnsi="Times New Roman"/>
          <w:sz w:val="28"/>
          <w:szCs w:val="28"/>
        </w:rPr>
        <w:t xml:space="preserve">В сцене, когда принц назвал своей невестой дочь колдуна, эта тема звучит с мольбой, тревожно, стремительно. Мелодия всё время прерывается зловещими, страшными возгласами - аккордами, которые как бы рассекают её, пытаются уничтожить. Эти злые, угрожающие интонации похожи на раскаты грома. Давайте сравним, как звучит эта мелодия в двух названных сценах. </w:t>
      </w:r>
    </w:p>
    <w:p w:rsidR="00A64119" w:rsidRPr="00A52A24" w:rsidRDefault="00A64119" w:rsidP="00A64119">
      <w:pPr>
        <w:pStyle w:val="a3"/>
        <w:numPr>
          <w:ilvl w:val="1"/>
          <w:numId w:val="8"/>
        </w:numPr>
        <w:tabs>
          <w:tab w:val="clear" w:pos="2508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78A3">
        <w:rPr>
          <w:rFonts w:ascii="Times New Roman" w:hAnsi="Times New Roman"/>
          <w:sz w:val="28"/>
          <w:szCs w:val="28"/>
        </w:rPr>
        <w:t xml:space="preserve">А в «Финале» балета, где добро одерживает победу над злом, тема появляется в мажорной, </w:t>
      </w:r>
      <w:proofErr w:type="spellStart"/>
      <w:r w:rsidRPr="003478A3">
        <w:rPr>
          <w:rFonts w:ascii="Times New Roman" w:hAnsi="Times New Roman"/>
          <w:sz w:val="28"/>
          <w:szCs w:val="28"/>
        </w:rPr>
        <w:t>гимнической</w:t>
      </w:r>
      <w:proofErr w:type="spellEnd"/>
      <w:r w:rsidRPr="003478A3">
        <w:rPr>
          <w:rFonts w:ascii="Times New Roman" w:hAnsi="Times New Roman"/>
          <w:sz w:val="28"/>
          <w:szCs w:val="28"/>
        </w:rPr>
        <w:t xml:space="preserve"> окраске</w:t>
      </w:r>
      <w:r w:rsidRPr="00A52A24">
        <w:rPr>
          <w:rFonts w:ascii="Times New Roman" w:hAnsi="Times New Roman"/>
          <w:sz w:val="28"/>
          <w:szCs w:val="28"/>
        </w:rPr>
        <w:t>. Злые силы побеждены. Снова звучит знакомая мелодия, но как она преобразилась: стала торжественной и просветлённой, уже не прерывается злыми, грозными интонациями. </w:t>
      </w:r>
    </w:p>
    <w:p w:rsidR="00A64119" w:rsidRPr="008836A3" w:rsidRDefault="00A64119" w:rsidP="00A64119">
      <w:pPr>
        <w:pStyle w:val="a3"/>
        <w:ind w:left="426"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36A3">
        <w:rPr>
          <w:rFonts w:ascii="Times New Roman" w:hAnsi="Times New Roman"/>
          <w:sz w:val="28"/>
          <w:szCs w:val="28"/>
        </w:rPr>
        <w:t xml:space="preserve">ознакомимся ещё с одной сказкой-балетом этого композитора </w:t>
      </w:r>
      <w:r w:rsidRPr="008B17ED">
        <w:rPr>
          <w:rFonts w:ascii="Times New Roman" w:hAnsi="Times New Roman"/>
          <w:b/>
          <w:i/>
          <w:sz w:val="28"/>
          <w:szCs w:val="28"/>
        </w:rPr>
        <w:t>«Спящая красавица» по сказке Шарля Перро.</w:t>
      </w:r>
      <w:r w:rsidRPr="008836A3">
        <w:rPr>
          <w:rFonts w:ascii="Times New Roman" w:hAnsi="Times New Roman"/>
          <w:sz w:val="28"/>
          <w:szCs w:val="28"/>
        </w:rPr>
        <w:t xml:space="preserve"> В ней, как и во всякой сказке, добро сталкивается со злом, преодолевает его.</w:t>
      </w:r>
    </w:p>
    <w:p w:rsidR="00A64119" w:rsidRPr="00A52A24" w:rsidRDefault="00A64119" w:rsidP="00A64119">
      <w:pPr>
        <w:pStyle w:val="a3"/>
        <w:ind w:left="426" w:right="-108"/>
        <w:jc w:val="both"/>
        <w:rPr>
          <w:rFonts w:ascii="Times New Roman" w:hAnsi="Times New Roman"/>
          <w:sz w:val="28"/>
          <w:szCs w:val="28"/>
        </w:rPr>
      </w:pPr>
      <w:r w:rsidRPr="008836A3">
        <w:rPr>
          <w:rFonts w:ascii="Times New Roman" w:hAnsi="Times New Roman"/>
          <w:sz w:val="28"/>
          <w:szCs w:val="28"/>
        </w:rPr>
        <w:t>В королевском дворце даётся бал в честь рождения прекрасной, очаровательной принцессы.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A3">
        <w:rPr>
          <w:rFonts w:ascii="Times New Roman" w:hAnsi="Times New Roman"/>
          <w:sz w:val="28"/>
          <w:szCs w:val="28"/>
        </w:rPr>
        <w:t>На бал приглашены волшебницы - добрые феи во главе с феей Сирени. Они приносят принцессе подарки, поздравляют короля и королеву, желают принцессе быть самой красивой, самой умной из всех принцесс.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A3">
        <w:rPr>
          <w:rFonts w:ascii="Times New Roman" w:hAnsi="Times New Roman"/>
          <w:sz w:val="28"/>
          <w:szCs w:val="28"/>
        </w:rPr>
        <w:t xml:space="preserve">Вдруг раздаётся шум - появляется злая фея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 в колеснице, запряжённой шестью крысами, в сопровождении безобразных пажей. Злая фея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 разгневана тем, что ее не пригласили на бал. Она склоняется над колыбелью, в которой лежит принцесса, взмахивает своей волшебной палочкой и произносит магические слова. Она предсказывает, что принцесса случайно уколет палец и тогда же уснёт навеки. Король, королева и гости были в ужасе и страхе от этих слов. Но доброй фее Сирени удалось смягчить колдовство феи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. Она сказала, что принцесса уснёт не навсегда. </w:t>
      </w:r>
      <w:r w:rsidRPr="003B6787">
        <w:rPr>
          <w:rFonts w:ascii="Times New Roman" w:hAnsi="Times New Roman"/>
          <w:sz w:val="28"/>
          <w:szCs w:val="28"/>
        </w:rPr>
        <w:t>Ее может спасти принц, который полюбит ее и разбудит своим поцелуем.</w:t>
      </w:r>
    </w:p>
    <w:p w:rsidR="00A64119" w:rsidRPr="008836A3" w:rsidRDefault="00A64119" w:rsidP="00A64119">
      <w:pPr>
        <w:pStyle w:val="a3"/>
        <w:numPr>
          <w:ilvl w:val="0"/>
          <w:numId w:val="5"/>
        </w:numPr>
        <w:ind w:left="426" w:right="-108" w:firstLine="425"/>
        <w:jc w:val="both"/>
        <w:rPr>
          <w:rFonts w:ascii="Times New Roman" w:hAnsi="Times New Roman"/>
          <w:sz w:val="28"/>
          <w:szCs w:val="28"/>
        </w:rPr>
      </w:pPr>
      <w:r w:rsidRPr="003B6787">
        <w:rPr>
          <w:rFonts w:ascii="Times New Roman" w:hAnsi="Times New Roman"/>
          <w:sz w:val="28"/>
          <w:szCs w:val="28"/>
        </w:rPr>
        <w:t xml:space="preserve">Теперь послушайте вступление к балету, в котором звучит музыка, характеризующая злую фею </w:t>
      </w:r>
      <w:proofErr w:type="spellStart"/>
      <w:r w:rsidRPr="003B6787">
        <w:rPr>
          <w:rFonts w:ascii="Times New Roman" w:hAnsi="Times New Roman"/>
          <w:sz w:val="28"/>
          <w:szCs w:val="28"/>
        </w:rPr>
        <w:t>Карабос</w:t>
      </w:r>
      <w:proofErr w:type="spellEnd"/>
      <w:r w:rsidRPr="003B6787">
        <w:rPr>
          <w:rFonts w:ascii="Times New Roman" w:hAnsi="Times New Roman"/>
          <w:sz w:val="28"/>
          <w:szCs w:val="28"/>
        </w:rPr>
        <w:t xml:space="preserve"> и добрую фею Сирени. </w:t>
      </w:r>
      <w:proofErr w:type="gramStart"/>
      <w:r w:rsidRPr="003B6787">
        <w:rPr>
          <w:rFonts w:ascii="Times New Roman" w:hAnsi="Times New Roman"/>
          <w:sz w:val="28"/>
          <w:szCs w:val="28"/>
        </w:rPr>
        <w:t>Сначала звучит музыка, изображающая злую фею (грозная, злая, колючая), а потом - феи Сирени (нежная, добрая, ласковая).</w:t>
      </w:r>
      <w:proofErr w:type="gramEnd"/>
      <w:r w:rsidRPr="008836A3">
        <w:rPr>
          <w:rFonts w:ascii="Times New Roman" w:hAnsi="Times New Roman"/>
          <w:sz w:val="28"/>
          <w:szCs w:val="28"/>
        </w:rPr>
        <w:t xml:space="preserve"> Вступление к балету звучит, когда занавес ещё не открыт. Его исполняет один оркестр. Сказку начинает рассказывать сама музыка. Но вы уже почувствовали, как эта музыка выразительна.</w:t>
      </w:r>
    </w:p>
    <w:p w:rsidR="00A64119" w:rsidRDefault="00A64119" w:rsidP="00231EAD">
      <w:pPr>
        <w:pStyle w:val="a3"/>
        <w:ind w:left="426" w:right="-24"/>
        <w:jc w:val="both"/>
        <w:rPr>
          <w:rFonts w:ascii="Times New Roman" w:hAnsi="Times New Roman"/>
          <w:sz w:val="28"/>
          <w:szCs w:val="28"/>
        </w:rPr>
      </w:pPr>
      <w:r w:rsidRPr="008836A3">
        <w:rPr>
          <w:rFonts w:ascii="Times New Roman" w:hAnsi="Times New Roman"/>
          <w:sz w:val="28"/>
          <w:szCs w:val="28"/>
        </w:rPr>
        <w:t xml:space="preserve">Начинается вступление с таинственной и злой темы. Зная сюжет сказки, мы связываем эту музыку с феей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. Музыка второй части вступления иная по характеру - ласковая, светящаяся добром, успокаивающая. </w:t>
      </w:r>
    </w:p>
    <w:p w:rsidR="00A64119" w:rsidRPr="008836A3" w:rsidRDefault="00A64119" w:rsidP="00A64119">
      <w:pPr>
        <w:pStyle w:val="a3"/>
        <w:ind w:left="426" w:right="-108"/>
        <w:jc w:val="both"/>
        <w:rPr>
          <w:rFonts w:ascii="Times New Roman" w:hAnsi="Times New Roman"/>
          <w:sz w:val="28"/>
          <w:szCs w:val="28"/>
        </w:rPr>
      </w:pPr>
      <w:r w:rsidRPr="008836A3">
        <w:rPr>
          <w:rFonts w:ascii="Times New Roman" w:hAnsi="Times New Roman"/>
          <w:sz w:val="28"/>
          <w:szCs w:val="28"/>
        </w:rPr>
        <w:lastRenderedPageBreak/>
        <w:t>Очень красивая мелодия звучит все более уверенно, торжественно, как бы предсказывая, что злые силы будут побеждены. Эта музыка характеризует добрую фею Сирени.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A3">
        <w:rPr>
          <w:rFonts w:ascii="Times New Roman" w:hAnsi="Times New Roman"/>
          <w:sz w:val="28"/>
          <w:szCs w:val="28"/>
        </w:rPr>
        <w:t>Темы злой и доброй фей звучат в балете несколько раз, когда на сцене появляются эти персонажи.</w:t>
      </w:r>
    </w:p>
    <w:p w:rsidR="00A64119" w:rsidRPr="008836A3" w:rsidRDefault="00A64119" w:rsidP="00A64119">
      <w:pPr>
        <w:pStyle w:val="a3"/>
        <w:ind w:left="426" w:right="-108"/>
        <w:jc w:val="both"/>
        <w:rPr>
          <w:rFonts w:ascii="Times New Roman" w:hAnsi="Times New Roman"/>
          <w:sz w:val="28"/>
          <w:szCs w:val="28"/>
        </w:rPr>
      </w:pPr>
      <w:r w:rsidRPr="008836A3">
        <w:rPr>
          <w:rFonts w:ascii="Times New Roman" w:hAnsi="Times New Roman"/>
          <w:sz w:val="28"/>
          <w:szCs w:val="28"/>
        </w:rPr>
        <w:t xml:space="preserve">Мы всегда узнаем эти темы в балете, хотя при повторениях они звучат каждый раз по-разному. Например, в сцене, когда фея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 предсказала маленькой принцессе, что она уколет палец веретеном, в мелодии появляются кружащиеся интонации, напоминающие вращение веретена. Но злая, беснующаяся тема все равно легко узнается. Ее не спутаешь ни </w:t>
      </w:r>
      <w:proofErr w:type="gramStart"/>
      <w:r w:rsidRPr="008836A3">
        <w:rPr>
          <w:rFonts w:ascii="Times New Roman" w:hAnsi="Times New Roman"/>
          <w:sz w:val="28"/>
          <w:szCs w:val="28"/>
        </w:rPr>
        <w:t>с</w:t>
      </w:r>
      <w:proofErr w:type="gramEnd"/>
      <w:r w:rsidRPr="008836A3">
        <w:rPr>
          <w:rFonts w:ascii="Times New Roman" w:hAnsi="Times New Roman"/>
          <w:sz w:val="28"/>
          <w:szCs w:val="28"/>
        </w:rPr>
        <w:t xml:space="preserve"> какой другой.</w:t>
      </w:r>
      <w:r w:rsidRPr="008836A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64119" w:rsidRDefault="00A64119" w:rsidP="00A64119">
      <w:pPr>
        <w:pStyle w:val="a3"/>
        <w:ind w:left="426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36A3">
        <w:rPr>
          <w:rFonts w:ascii="Times New Roman" w:hAnsi="Times New Roman"/>
          <w:sz w:val="28"/>
          <w:szCs w:val="28"/>
        </w:rPr>
        <w:t xml:space="preserve">Фея </w:t>
      </w:r>
      <w:proofErr w:type="spellStart"/>
      <w:r w:rsidRPr="008836A3">
        <w:rPr>
          <w:rFonts w:ascii="Times New Roman" w:hAnsi="Times New Roman"/>
          <w:sz w:val="28"/>
          <w:szCs w:val="28"/>
        </w:rPr>
        <w:t>Карабос</w:t>
      </w:r>
      <w:proofErr w:type="spellEnd"/>
      <w:r w:rsidRPr="008836A3">
        <w:rPr>
          <w:rFonts w:ascii="Times New Roman" w:hAnsi="Times New Roman"/>
          <w:sz w:val="28"/>
          <w:szCs w:val="28"/>
        </w:rPr>
        <w:t xml:space="preserve"> характеризуется колючей, острой, отрывистой, зловещей темой. Ее играет весь оркестр - громко, напряжённо, резко, активно. Она звучит причудливо, угловато, с внезапными акцентами, звоном тарелок.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A3">
        <w:rPr>
          <w:rFonts w:ascii="Times New Roman" w:hAnsi="Times New Roman"/>
          <w:sz w:val="28"/>
          <w:szCs w:val="28"/>
        </w:rPr>
        <w:t>Мы слышим колючие, зловещие аккорды, взлёт мелодии, настойчивые, злые возгласы на фоне низких, мрачных, рокочущих басов. Тема эта как бы стремится сломить всякие препятствия на своём пути, с бешенством и злобой уничтожить все доброе.</w:t>
      </w:r>
    </w:p>
    <w:p w:rsidR="00A64119" w:rsidRDefault="00A64119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B6787">
        <w:rPr>
          <w:rFonts w:ascii="Times New Roman" w:hAnsi="Times New Roman"/>
          <w:sz w:val="28"/>
          <w:szCs w:val="28"/>
        </w:rPr>
        <w:t xml:space="preserve">           В противовес ей, тема доброй феи Сирени звучит мягко, красиво, плавно, трепетно, задушевно. Отсутствуют острые звучания. Музыка постепенно как бы набирает силу, расцветает, звучит уверенно и торжественно. Мелодию играют сначала флейта, деревянные духовые инструменты, затем струнные и, наконец, весь оркестр - празднично и светло, Зыбкую и нежную, немного таинственную мелодию сопровождают переливчатые, волшебные звуки арфы. </w:t>
      </w:r>
    </w:p>
    <w:p w:rsidR="001022D0" w:rsidRDefault="001022D0" w:rsidP="00A641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1022D0" w:rsidRPr="00541D46" w:rsidRDefault="001022D0" w:rsidP="001022D0">
      <w:pPr>
        <w:pStyle w:val="aa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w w:val="110"/>
          <w:sz w:val="28"/>
          <w:szCs w:val="28"/>
        </w:rPr>
        <w:t xml:space="preserve">     </w:t>
      </w:r>
      <w:r w:rsidRPr="00541D46">
        <w:rPr>
          <w:i/>
        </w:rPr>
        <w:t xml:space="preserve"> </w:t>
      </w:r>
      <w:r w:rsidRPr="00541D46">
        <w:rPr>
          <w:rFonts w:ascii="Times New Roman" w:hAnsi="Times New Roman"/>
          <w:b/>
          <w:i/>
          <w:sz w:val="28"/>
          <w:szCs w:val="28"/>
        </w:rPr>
        <w:t>Балет «Щелкунчик» П. И. Чайковского.</w:t>
      </w:r>
    </w:p>
    <w:p w:rsidR="001022D0" w:rsidRPr="00B37DB2" w:rsidRDefault="001022D0" w:rsidP="001022D0">
      <w:pPr>
        <w:pStyle w:val="aa"/>
        <w:rPr>
          <w:rFonts w:ascii="Times New Roman" w:hAnsi="Times New Roman"/>
          <w:sz w:val="28"/>
          <w:szCs w:val="28"/>
        </w:rPr>
      </w:pPr>
    </w:p>
    <w:p w:rsidR="001022D0" w:rsidRPr="00B37DB2" w:rsidRDefault="001022D0" w:rsidP="001022D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7DB2">
        <w:rPr>
          <w:rFonts w:ascii="Times New Roman" w:hAnsi="Times New Roman"/>
          <w:sz w:val="28"/>
          <w:szCs w:val="28"/>
        </w:rPr>
        <w:t>Основой для балета «Щелкунчик» послужила сказка немецкого писателя Гофмана об удивительных приключениях девочки Мари, которые приснились ей в новогоднюю ночь. Реальность переплетается здесь с вымыслом и фантастикой.</w:t>
      </w:r>
    </w:p>
    <w:p w:rsidR="001022D0" w:rsidRPr="00B37DB2" w:rsidRDefault="001022D0" w:rsidP="001022D0">
      <w:pPr>
        <w:pStyle w:val="a3"/>
        <w:ind w:left="426" w:firstLine="1134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 xml:space="preserve">Маша, её брат Фриц, их родители, гости, приглашённые на праздник, - это реальные персонажи. Щелкунчик, король мышей, куклы и игрушки с ёлки, оживающие по ночам, а также лакомства в Стране сладостей – сказочные персонажи. Лишь старый фокусник – </w:t>
      </w:r>
      <w:proofErr w:type="spellStart"/>
      <w:r w:rsidRPr="00B37DB2">
        <w:rPr>
          <w:rFonts w:ascii="Times New Roman" w:hAnsi="Times New Roman"/>
          <w:sz w:val="28"/>
          <w:szCs w:val="28"/>
        </w:rPr>
        <w:t>Дроссельмейер</w:t>
      </w:r>
      <w:proofErr w:type="spellEnd"/>
      <w:r w:rsidRPr="00B37DB2">
        <w:rPr>
          <w:rFonts w:ascii="Times New Roman" w:hAnsi="Times New Roman"/>
          <w:sz w:val="28"/>
          <w:szCs w:val="28"/>
        </w:rPr>
        <w:t xml:space="preserve"> – крёстный Мари и Фрица объединяет эти два мира. Он любит возиться с механизмами, чинить часы и делать затейливые игрушки. Он – добр, ласков, но вместе с тем он – волшебник.</w:t>
      </w:r>
    </w:p>
    <w:p w:rsidR="002C00C0" w:rsidRPr="00B37DB2" w:rsidRDefault="002C00C0" w:rsidP="002C00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>В балете два действия. Основные события происходят в первом действии.</w:t>
      </w:r>
    </w:p>
    <w:p w:rsidR="002C00C0" w:rsidRPr="00B37DB2" w:rsidRDefault="002C00C0" w:rsidP="002C00C0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b/>
          <w:sz w:val="28"/>
          <w:szCs w:val="28"/>
        </w:rPr>
        <w:t>Танец Щелкунчика</w:t>
      </w:r>
      <w:r w:rsidRPr="00B37DB2">
        <w:rPr>
          <w:rFonts w:ascii="Times New Roman" w:hAnsi="Times New Roman"/>
          <w:sz w:val="28"/>
          <w:szCs w:val="28"/>
        </w:rPr>
        <w:t xml:space="preserve"> – чёткий, механичный, с широкими сачками мелодии на интервалы сексты, тритона.</w:t>
      </w:r>
    </w:p>
    <w:p w:rsidR="002C00C0" w:rsidRPr="00B37DB2" w:rsidRDefault="002C00C0" w:rsidP="002C00C0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b/>
          <w:sz w:val="28"/>
          <w:szCs w:val="28"/>
        </w:rPr>
        <w:t xml:space="preserve">Арлекин и Коломбина </w:t>
      </w:r>
      <w:r w:rsidRPr="00B37DB2">
        <w:rPr>
          <w:rFonts w:ascii="Times New Roman" w:hAnsi="Times New Roman"/>
          <w:sz w:val="28"/>
          <w:szCs w:val="28"/>
        </w:rPr>
        <w:t>– танцуют в жанре мазурки, с однообразным ритмом и тоже широкими скачками мелодии на септимы, сексты, квинты. Это заводные куклы, их танец внезапно обрывается, когда кончается завод.</w:t>
      </w:r>
    </w:p>
    <w:p w:rsidR="002C00C0" w:rsidRPr="00B37DB2" w:rsidRDefault="002C00C0" w:rsidP="002C00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 xml:space="preserve">Новая игрушка очень нравится Мари. Но брат Фриц сломал её, засунув в рот большой орех. Мари жалеет Щелкунчика и поёт ему </w:t>
      </w:r>
    </w:p>
    <w:p w:rsidR="002C00C0" w:rsidRPr="00B37DB2" w:rsidRDefault="002C00C0" w:rsidP="002C00C0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b/>
          <w:sz w:val="28"/>
          <w:szCs w:val="28"/>
        </w:rPr>
        <w:t xml:space="preserve">Колыбельную песню </w:t>
      </w:r>
      <w:r w:rsidRPr="00B37DB2">
        <w:rPr>
          <w:rFonts w:ascii="Times New Roman" w:hAnsi="Times New Roman"/>
          <w:sz w:val="28"/>
          <w:szCs w:val="28"/>
        </w:rPr>
        <w:t>– тихую, нежную.</w:t>
      </w:r>
    </w:p>
    <w:p w:rsidR="002C00C0" w:rsidRPr="00B37DB2" w:rsidRDefault="002C00C0" w:rsidP="002C00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 xml:space="preserve">Волшебные силы </w:t>
      </w:r>
      <w:proofErr w:type="gramStart"/>
      <w:r w:rsidRPr="00B37DB2">
        <w:rPr>
          <w:rFonts w:ascii="Times New Roman" w:hAnsi="Times New Roman"/>
          <w:sz w:val="28"/>
          <w:szCs w:val="28"/>
        </w:rPr>
        <w:t>оживают</w:t>
      </w:r>
      <w:proofErr w:type="gramEnd"/>
      <w:r w:rsidRPr="00B37DB2">
        <w:rPr>
          <w:rFonts w:ascii="Times New Roman" w:hAnsi="Times New Roman"/>
          <w:sz w:val="28"/>
          <w:szCs w:val="28"/>
        </w:rPr>
        <w:t xml:space="preserve"> как только все в доме заснули. Часы </w:t>
      </w:r>
      <w:proofErr w:type="gramStart"/>
      <w:r w:rsidRPr="00B37DB2">
        <w:rPr>
          <w:rFonts w:ascii="Times New Roman" w:hAnsi="Times New Roman"/>
          <w:sz w:val="28"/>
          <w:szCs w:val="28"/>
        </w:rPr>
        <w:t>бьют 12 раз и вместо совы на часах появляется</w:t>
      </w:r>
      <w:proofErr w:type="gramEnd"/>
      <w:r w:rsidRPr="00B3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B2">
        <w:rPr>
          <w:rFonts w:ascii="Times New Roman" w:hAnsi="Times New Roman"/>
          <w:sz w:val="28"/>
          <w:szCs w:val="28"/>
        </w:rPr>
        <w:t>Дроссельмейер</w:t>
      </w:r>
      <w:proofErr w:type="spellEnd"/>
      <w:r w:rsidRPr="00B37DB2">
        <w:rPr>
          <w:rFonts w:ascii="Times New Roman" w:hAnsi="Times New Roman"/>
          <w:sz w:val="28"/>
          <w:szCs w:val="28"/>
        </w:rPr>
        <w:t>. Его мелодии – зловещие, мрачные, в низком регистре (у альтов и тромбонов) – напоминают темы кукол.</w:t>
      </w:r>
    </w:p>
    <w:p w:rsidR="002C00C0" w:rsidRPr="00B37DB2" w:rsidRDefault="002C00C0" w:rsidP="002C00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lastRenderedPageBreak/>
        <w:t>Лунный свет освещает зал. Мари видит, как ёлка начинает расти, а куклы и игрушки оживают. Вдруг из всех щелей выползают мыши.</w:t>
      </w:r>
    </w:p>
    <w:p w:rsidR="002C00C0" w:rsidRPr="00B37DB2" w:rsidRDefault="002C00C0" w:rsidP="002C00C0">
      <w:pPr>
        <w:pStyle w:val="a3"/>
        <w:numPr>
          <w:ilvl w:val="0"/>
          <w:numId w:val="18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b/>
          <w:sz w:val="28"/>
          <w:szCs w:val="28"/>
        </w:rPr>
        <w:t>Битва игрушек с мышами</w:t>
      </w:r>
      <w:r w:rsidRPr="00B37DB2">
        <w:rPr>
          <w:rFonts w:ascii="Times New Roman" w:hAnsi="Times New Roman"/>
          <w:sz w:val="28"/>
          <w:szCs w:val="28"/>
        </w:rPr>
        <w:t xml:space="preserve"> – показана в жанре фантастического скерцо. Здесь есть и трубные сигналы, и барабанная дробь, и топот бегущих ног. Кульминацией становится поединок Щелкунчика с Мышиным королём. Мари  бросает свой башмачок в Мышиного короля, нагнетание жуткой музыки останавливается. Разом всё исчезает. </w:t>
      </w:r>
    </w:p>
    <w:p w:rsidR="002C00C0" w:rsidRPr="00B37DB2" w:rsidRDefault="002C00C0" w:rsidP="002C00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 xml:space="preserve">И только один Щелкунчик лежит на полу – неподвижный, без дыхания. Мари плачет над ним и… происходит чудо: он открывает глаза и превращается в прекрасного юношу. Мари тоже на глазах становится девушкой и подаёт руку Принцу, она готова следовать за ним повсюду. Они отправляются в Страну сладостей – </w:t>
      </w:r>
      <w:proofErr w:type="spellStart"/>
      <w:r w:rsidRPr="00B37DB2">
        <w:rPr>
          <w:rFonts w:ascii="Times New Roman" w:hAnsi="Times New Roman"/>
          <w:sz w:val="28"/>
          <w:szCs w:val="28"/>
        </w:rPr>
        <w:t>Конфетенбург</w:t>
      </w:r>
      <w:proofErr w:type="spellEnd"/>
      <w:r w:rsidRPr="00B37DB2">
        <w:rPr>
          <w:rFonts w:ascii="Times New Roman" w:hAnsi="Times New Roman"/>
          <w:sz w:val="28"/>
          <w:szCs w:val="28"/>
        </w:rPr>
        <w:t>.</w:t>
      </w:r>
    </w:p>
    <w:p w:rsidR="001022D0" w:rsidRPr="00541D46" w:rsidRDefault="001022D0" w:rsidP="001022D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5293">
        <w:rPr>
          <w:rFonts w:ascii="Times New Roman" w:hAnsi="Times New Roman"/>
          <w:b/>
          <w:sz w:val="28"/>
          <w:szCs w:val="28"/>
        </w:rPr>
        <w:t>Второе действие балета</w:t>
      </w:r>
      <w:r w:rsidRPr="00B37DB2">
        <w:rPr>
          <w:rFonts w:ascii="Times New Roman" w:hAnsi="Times New Roman"/>
          <w:sz w:val="28"/>
          <w:szCs w:val="28"/>
        </w:rPr>
        <w:t xml:space="preserve"> – большой танцевальный </w:t>
      </w:r>
      <w:r w:rsidRPr="00B37DB2">
        <w:rPr>
          <w:rFonts w:ascii="Times New Roman" w:hAnsi="Times New Roman"/>
          <w:b/>
          <w:sz w:val="28"/>
          <w:szCs w:val="28"/>
        </w:rPr>
        <w:t>дивертисмент</w:t>
      </w:r>
      <w:r w:rsidRPr="00B37DB2">
        <w:rPr>
          <w:rFonts w:ascii="Times New Roman" w:hAnsi="Times New Roman"/>
          <w:sz w:val="28"/>
          <w:szCs w:val="28"/>
        </w:rPr>
        <w:t xml:space="preserve">. </w:t>
      </w:r>
      <w:r w:rsidRPr="00541D46">
        <w:rPr>
          <w:rFonts w:ascii="Times New Roman" w:hAnsi="Times New Roman" w:cs="Times New Roman"/>
          <w:sz w:val="28"/>
          <w:szCs w:val="28"/>
        </w:rPr>
        <w:t xml:space="preserve">После того как были побеждены злые силы и неуклюжий Щелкунчик предстал перед Мари в образе прекрасного принца, наши герои отправляются в сказочное царство сластей, в город </w:t>
      </w:r>
      <w:proofErr w:type="spellStart"/>
      <w:r w:rsidRPr="00541D46">
        <w:rPr>
          <w:rFonts w:ascii="Times New Roman" w:hAnsi="Times New Roman" w:cs="Times New Roman"/>
          <w:sz w:val="28"/>
          <w:szCs w:val="28"/>
        </w:rPr>
        <w:t>Конфитюренбург</w:t>
      </w:r>
      <w:proofErr w:type="spellEnd"/>
      <w:r w:rsidRPr="00541D46">
        <w:rPr>
          <w:rFonts w:ascii="Times New Roman" w:hAnsi="Times New Roman" w:cs="Times New Roman"/>
          <w:sz w:val="28"/>
          <w:szCs w:val="28"/>
        </w:rPr>
        <w:t>. Там уже идут приготовления к пышному празднику. Встречать и приветствовать дорогих гостей выходит сама повелительница царства Фея Драже и её свита. </w:t>
      </w:r>
    </w:p>
    <w:p w:rsidR="001022D0" w:rsidRDefault="001022D0" w:rsidP="001022D0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37DB2">
        <w:rPr>
          <w:rFonts w:ascii="Times New Roman" w:hAnsi="Times New Roman"/>
          <w:sz w:val="28"/>
          <w:szCs w:val="28"/>
        </w:rPr>
        <w:t>Это ряд разнообразных танцев (сюита), характеризующих жителей Страны сладостей: Шоколад, Кофе, Чай, Драже и других. Каждый танец – это небольшая законченная пьеса с выразительной и ярк</w:t>
      </w:r>
      <w:r>
        <w:rPr>
          <w:rFonts w:ascii="Times New Roman" w:hAnsi="Times New Roman"/>
          <w:sz w:val="28"/>
          <w:szCs w:val="28"/>
        </w:rPr>
        <w:t>ой музыкой.</w:t>
      </w:r>
    </w:p>
    <w:p w:rsidR="001022D0" w:rsidRPr="00135580" w:rsidRDefault="001022D0" w:rsidP="001022D0">
      <w:pPr>
        <w:pStyle w:val="a3"/>
        <w:numPr>
          <w:ilvl w:val="0"/>
          <w:numId w:val="18"/>
        </w:numPr>
        <w:ind w:left="426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Послушаем «Танец Феи Драже».</w:t>
      </w:r>
      <w:r w:rsidRPr="00135580">
        <w:rPr>
          <w:rStyle w:val="a3"/>
          <w:color w:val="252425"/>
          <w:sz w:val="37"/>
          <w:szCs w:val="37"/>
          <w:shd w:val="clear" w:color="auto" w:fill="FBFBFB"/>
        </w:rPr>
        <w:t xml:space="preserve"> </w:t>
      </w:r>
      <w:r w:rsidRPr="0013558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Фея Драже и начинает свой изящный танец в сопровождении удивительного инструмента челесты, звучание которого напоминает волшебный хрустальный перезвон. Танец Феи Драже – это светлая и нежная по своему характеру миниатюрная композиция, написанная композитором в трёхчастной форме, тональности ми минор и размере 2/4. </w:t>
      </w:r>
    </w:p>
    <w:p w:rsidR="001022D0" w:rsidRDefault="001022D0" w:rsidP="001022D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2C00C0" w:rsidRPr="007810C2" w:rsidRDefault="002C00C0" w:rsidP="002C00C0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810C2">
        <w:rPr>
          <w:rFonts w:ascii="Times New Roman" w:hAnsi="Times New Roman"/>
          <w:sz w:val="28"/>
          <w:szCs w:val="28"/>
        </w:rPr>
        <w:t>Торжество добрых сил над злыми чарами знаменует заключительный лирический  дуэт Мари и Принца. В балете он называется «Па-де-де». Здесь снова в сжатом виде перед слушателем проходят главные темы балета.</w:t>
      </w:r>
    </w:p>
    <w:p w:rsidR="0019697A" w:rsidRPr="00861C43" w:rsidRDefault="0019697A" w:rsidP="00231EAD">
      <w:pPr>
        <w:pStyle w:val="a3"/>
        <w:rPr>
          <w:rFonts w:ascii="Times New Roman" w:hAnsi="Times New Roman"/>
          <w:sz w:val="28"/>
          <w:szCs w:val="28"/>
        </w:rPr>
      </w:pPr>
    </w:p>
    <w:p w:rsidR="00206738" w:rsidRDefault="00206738" w:rsidP="002067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1F"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87C14">
        <w:rPr>
          <w:rFonts w:ascii="Times New Roman" w:hAnsi="Times New Roman"/>
          <w:b/>
          <w:sz w:val="28"/>
          <w:szCs w:val="28"/>
        </w:rPr>
        <w:t xml:space="preserve"> </w:t>
      </w:r>
      <w:r w:rsidRPr="00222A09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Жанры в музыке. Марши и понятие о </w:t>
      </w:r>
      <w:proofErr w:type="spellStart"/>
      <w:r w:rsidRPr="00222A09">
        <w:rPr>
          <w:rFonts w:ascii="Times New Roman" w:eastAsia="Times New Roman" w:hAnsi="Times New Roman" w:cs="Times New Roman"/>
          <w:b/>
          <w:sz w:val="28"/>
          <w:szCs w:val="28"/>
        </w:rPr>
        <w:t>маршевости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6738" w:rsidRDefault="00206738" w:rsidP="00206738">
      <w:pPr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Урок 24</w:t>
      </w:r>
      <w:r w:rsidRPr="00C80648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.</w:t>
      </w:r>
      <w:r w:rsidRPr="005C5026">
        <w:rPr>
          <w:rFonts w:ascii="Times New Roman" w:hAnsi="Times New Roman" w:cs="Times New Roman"/>
          <w:b/>
          <w:sz w:val="28"/>
        </w:rPr>
        <w:t xml:space="preserve"> Жанр марша.</w:t>
      </w:r>
    </w:p>
    <w:p w:rsidR="00206738" w:rsidRPr="008B17ED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B17ED">
        <w:rPr>
          <w:rFonts w:ascii="Times New Roman" w:hAnsi="Times New Roman"/>
          <w:b/>
          <w:sz w:val="28"/>
          <w:szCs w:val="28"/>
        </w:rPr>
        <w:t>Марш</w:t>
      </w:r>
      <w:r w:rsidRPr="008B17ED">
        <w:rPr>
          <w:rFonts w:ascii="Times New Roman" w:hAnsi="Times New Roman"/>
          <w:sz w:val="28"/>
          <w:szCs w:val="28"/>
        </w:rPr>
        <w:t xml:space="preserve"> – это жанр инструментальной музыки, сопровождающей и организующей массовые шествия. Слово « марш» по–</w:t>
      </w:r>
      <w:proofErr w:type="spellStart"/>
      <w:r w:rsidRPr="008B17ED">
        <w:rPr>
          <w:rFonts w:ascii="Times New Roman" w:hAnsi="Times New Roman"/>
          <w:sz w:val="28"/>
          <w:szCs w:val="28"/>
        </w:rPr>
        <w:t>французски</w:t>
      </w:r>
      <w:proofErr w:type="spellEnd"/>
      <w:r w:rsidRPr="008B17ED">
        <w:rPr>
          <w:rFonts w:ascii="Times New Roman" w:hAnsi="Times New Roman"/>
          <w:sz w:val="28"/>
          <w:szCs w:val="28"/>
        </w:rPr>
        <w:t xml:space="preserve"> означает «шествие, движение вперед». Маршевая музыка имеет определенные характерные черты: </w:t>
      </w:r>
    </w:p>
    <w:p w:rsidR="00206738" w:rsidRDefault="00206738" w:rsidP="00206738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 xml:space="preserve">четкий, часто пунктирный ритм; </w:t>
      </w:r>
    </w:p>
    <w:p w:rsidR="00206738" w:rsidRDefault="00206738" w:rsidP="00206738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 xml:space="preserve">четный размер (2\4, 4\4); </w:t>
      </w:r>
    </w:p>
    <w:p w:rsidR="00206738" w:rsidRDefault="00206738" w:rsidP="00206738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>умеренный темп, который не меняется до конца произведения;</w:t>
      </w:r>
    </w:p>
    <w:p w:rsidR="00206738" w:rsidRDefault="00206738" w:rsidP="00206738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>мелодия включает интонации сигналов, движение по звукам трезвучия.</w:t>
      </w:r>
    </w:p>
    <w:p w:rsidR="00206738" w:rsidRDefault="00206738" w:rsidP="00206738">
      <w:pPr>
        <w:pStyle w:val="af"/>
        <w:shd w:val="clear" w:color="auto" w:fill="FFFFFF"/>
        <w:spacing w:before="0" w:beforeAutospacing="0" w:after="380" w:afterAutospacing="0"/>
        <w:ind w:left="426"/>
        <w:jc w:val="both"/>
        <w:rPr>
          <w:rFonts w:asciiTheme="minorHAnsi" w:hAnsiTheme="minorHAnsi"/>
          <w:b/>
          <w:i/>
          <w:color w:val="000000"/>
          <w:sz w:val="30"/>
          <w:szCs w:val="30"/>
        </w:rPr>
      </w:pPr>
      <w:r w:rsidRPr="00ED3DBE">
        <w:rPr>
          <w:rFonts w:ascii="Roboto-Regular" w:hAnsi="Roboto-Regular"/>
          <w:b/>
          <w:i/>
          <w:color w:val="000000"/>
          <w:sz w:val="30"/>
          <w:szCs w:val="30"/>
        </w:rPr>
        <w:t>Виды марша:</w:t>
      </w:r>
    </w:p>
    <w:tbl>
      <w:tblPr>
        <w:tblStyle w:val="af2"/>
        <w:tblW w:w="0" w:type="auto"/>
        <w:tblInd w:w="720" w:type="dxa"/>
        <w:tblLook w:val="04A0"/>
      </w:tblPr>
      <w:tblGrid>
        <w:gridCol w:w="1515"/>
        <w:gridCol w:w="3685"/>
        <w:gridCol w:w="4762"/>
      </w:tblGrid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lastRenderedPageBreak/>
              <w:t>1.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Походные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Сопровождают военные походы</w:t>
            </w:r>
          </w:p>
        </w:tc>
      </w:tr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2.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Церемониальные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Сопровождают торжественные церемонии - военные парады, различные праздники</w:t>
            </w:r>
          </w:p>
        </w:tc>
      </w:tr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3.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Траурные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Сопровождают траурные шествия</w:t>
            </w:r>
          </w:p>
        </w:tc>
      </w:tr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4.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Сказочные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Используются для создания сказочных, волшебных образов</w:t>
            </w:r>
          </w:p>
        </w:tc>
      </w:tr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5.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Комические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Используются для создания комических, шутливых образов</w:t>
            </w:r>
          </w:p>
        </w:tc>
      </w:tr>
      <w:tr w:rsidR="00206738" w:rsidTr="00F1652E">
        <w:tc>
          <w:tcPr>
            <w:tcW w:w="1515" w:type="dxa"/>
          </w:tcPr>
          <w:p w:rsidR="00206738" w:rsidRPr="00ED3DBE" w:rsidRDefault="00206738" w:rsidP="00F1652E">
            <w:pPr>
              <w:spacing w:after="380"/>
              <w:jc w:val="center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6.</w:t>
            </w:r>
          </w:p>
        </w:tc>
        <w:tc>
          <w:tcPr>
            <w:tcW w:w="3685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30"/>
                <w:szCs w:val="30"/>
              </w:rPr>
              <w:t>Детские (кукольные)</w:t>
            </w:r>
          </w:p>
        </w:tc>
        <w:tc>
          <w:tcPr>
            <w:tcW w:w="4762" w:type="dxa"/>
          </w:tcPr>
          <w:p w:rsidR="00206738" w:rsidRPr="00ED3DBE" w:rsidRDefault="00206738" w:rsidP="00F1652E">
            <w:pPr>
              <w:spacing w:after="380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ED3DB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Используются для создания детских или кукольных образов</w:t>
            </w:r>
          </w:p>
        </w:tc>
      </w:tr>
    </w:tbl>
    <w:p w:rsidR="00206738" w:rsidRPr="009B6939" w:rsidRDefault="00206738" w:rsidP="00206738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ab/>
        <w:t>Традиция сопровождать музыкой различные шествия возникла ещё в древности.</w:t>
      </w:r>
      <w:r w:rsidRPr="00E52B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52B5E">
        <w:rPr>
          <w:rFonts w:ascii="Times New Roman" w:hAnsi="Times New Roman"/>
          <w:sz w:val="28"/>
          <w:szCs w:val="28"/>
        </w:rPr>
        <w:t>В Древней Греции и Римской империи движение войск обязательно сопровождалось музыкой. Это помогало поддержать боевой дух солдат. Именно поэтому марши по своему звучанию чаще всего бодры и энергичны, потому что они должны настроить рядовых и офицеров. С древних времен эта формула не менялась.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B17ED">
        <w:rPr>
          <w:rFonts w:ascii="Times New Roman" w:hAnsi="Times New Roman"/>
          <w:sz w:val="28"/>
          <w:szCs w:val="28"/>
        </w:rPr>
        <w:t xml:space="preserve"> В 14 – 17 веках в Западной Европе во время смотра войск стала обязательной ходьба в ногу. Возникла необходимость музыкально организовывать движение войска строевым шагом. Так появился </w:t>
      </w:r>
      <w:r>
        <w:rPr>
          <w:rFonts w:ascii="Times New Roman" w:hAnsi="Times New Roman"/>
          <w:b/>
          <w:i/>
          <w:sz w:val="28"/>
          <w:szCs w:val="28"/>
        </w:rPr>
        <w:t xml:space="preserve">походный </w:t>
      </w:r>
      <w:r w:rsidRPr="009B6939">
        <w:rPr>
          <w:rFonts w:ascii="Times New Roman" w:hAnsi="Times New Roman"/>
          <w:b/>
          <w:i/>
          <w:sz w:val="28"/>
          <w:szCs w:val="28"/>
        </w:rPr>
        <w:t xml:space="preserve"> марш.</w:t>
      </w:r>
    </w:p>
    <w:p w:rsidR="00206738" w:rsidRPr="00E52B5E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17ED">
        <w:rPr>
          <w:rFonts w:ascii="Times New Roman" w:hAnsi="Times New Roman"/>
          <w:sz w:val="28"/>
          <w:szCs w:val="28"/>
        </w:rPr>
        <w:t>Вскоре для  исполнения маршевой музыки были созданы военные оркестры из деревянных и медных духовых инструментов. Музыка военного марша стала сопровождать торжественные шествия – парады, звучала при смене караула и во время похода.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7ED">
        <w:rPr>
          <w:rFonts w:ascii="Times New Roman" w:hAnsi="Times New Roman"/>
          <w:sz w:val="28"/>
          <w:szCs w:val="28"/>
        </w:rPr>
        <w:t xml:space="preserve">В </w:t>
      </w:r>
      <w:r w:rsidRPr="00E52B5E">
        <w:rPr>
          <w:rFonts w:ascii="Times New Roman" w:hAnsi="Times New Roman"/>
          <w:b/>
          <w:i/>
          <w:sz w:val="28"/>
          <w:szCs w:val="28"/>
        </w:rPr>
        <w:t>России</w:t>
      </w:r>
      <w:r w:rsidRPr="008B17ED">
        <w:rPr>
          <w:rFonts w:ascii="Times New Roman" w:hAnsi="Times New Roman"/>
          <w:sz w:val="28"/>
          <w:szCs w:val="28"/>
        </w:rPr>
        <w:t xml:space="preserve"> марш вошёл в репертуар военных оркестров в начале 18 века. </w:t>
      </w:r>
      <w:r w:rsidRPr="00E52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Случилось это в эпоху Петра I. Царь старался модернизировать отечественную армию полностью по западному образцу. Поэтому были переняты не только форма и порядки, но и музыкальное сопровождение. Элитные петербургские полки сразу же получили по собственному маршу. Со временем эта традиция распространилась и на другие армейские формирования. До этого в России никто не знал о той пользе, которую несет с собой военная музыка. </w:t>
      </w:r>
      <w:r w:rsidRPr="00E52B5E">
        <w:rPr>
          <w:rFonts w:ascii="Times New Roman" w:hAnsi="Times New Roman"/>
          <w:sz w:val="28"/>
          <w:szCs w:val="28"/>
        </w:rPr>
        <w:t xml:space="preserve"> </w:t>
      </w:r>
    </w:p>
    <w:p w:rsidR="00206738" w:rsidRPr="00E7650D" w:rsidRDefault="00206738" w:rsidP="00206738">
      <w:pPr>
        <w:pStyle w:val="af"/>
        <w:numPr>
          <w:ilvl w:val="0"/>
          <w:numId w:val="7"/>
        </w:numPr>
        <w:shd w:val="clear" w:color="auto" w:fill="FFFFFF"/>
        <w:spacing w:before="0" w:beforeAutospacing="0" w:after="380" w:afterAutospacing="0"/>
        <w:ind w:left="426" w:firstLine="0"/>
        <w:jc w:val="both"/>
        <w:rPr>
          <w:rStyle w:val="a4"/>
          <w:sz w:val="28"/>
          <w:szCs w:val="28"/>
        </w:rPr>
      </w:pPr>
      <w:r w:rsidRPr="008B17ED">
        <w:rPr>
          <w:sz w:val="28"/>
          <w:szCs w:val="28"/>
        </w:rPr>
        <w:t xml:space="preserve">Например, </w:t>
      </w:r>
      <w:r w:rsidRPr="009B6939">
        <w:rPr>
          <w:b/>
          <w:i/>
          <w:sz w:val="28"/>
          <w:szCs w:val="28"/>
        </w:rPr>
        <w:t>«Марш Преображенского полка».</w:t>
      </w:r>
      <w:r w:rsidRPr="00ED3DBE">
        <w:rPr>
          <w:rFonts w:ascii="Roboto-Regular" w:hAnsi="Roboto-Regular"/>
          <w:color w:val="000000"/>
          <w:sz w:val="30"/>
          <w:szCs w:val="30"/>
        </w:rPr>
        <w:t xml:space="preserve"> </w:t>
      </w:r>
      <w:r w:rsidRPr="00E7650D">
        <w:rPr>
          <w:rStyle w:val="a4"/>
          <w:sz w:val="28"/>
          <w:szCs w:val="28"/>
        </w:rPr>
        <w:t>Это обработка солдатской песни «Славны были наши деды».  В этой мелодии ярко звучит мажорный лад, характерный для военных маршей. Он используется, чтобы создать бодрый, энергичный характер музыки. </w:t>
      </w:r>
    </w:p>
    <w:p w:rsidR="00206738" w:rsidRPr="00A13603" w:rsidRDefault="00206738" w:rsidP="00206738">
      <w:pPr>
        <w:pStyle w:val="af"/>
        <w:numPr>
          <w:ilvl w:val="0"/>
          <w:numId w:val="7"/>
        </w:numPr>
        <w:shd w:val="clear" w:color="auto" w:fill="FFFFFF"/>
        <w:spacing w:before="0" w:beforeAutospacing="0" w:after="380" w:afterAutospacing="0"/>
        <w:ind w:left="426" w:firstLine="0"/>
        <w:jc w:val="both"/>
        <w:rPr>
          <w:rFonts w:asciiTheme="minorHAnsi" w:hAnsiTheme="minorHAnsi"/>
          <w:color w:val="000000"/>
          <w:sz w:val="28"/>
          <w:szCs w:val="28"/>
        </w:rPr>
      </w:pPr>
      <w:r w:rsidRPr="009B6939">
        <w:rPr>
          <w:b/>
          <w:i/>
          <w:sz w:val="28"/>
          <w:szCs w:val="28"/>
        </w:rPr>
        <w:t>Агапкин «Прощание славянки».</w:t>
      </w:r>
      <w:r w:rsidRPr="00E52B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52B5E">
        <w:rPr>
          <w:sz w:val="28"/>
          <w:szCs w:val="28"/>
        </w:rPr>
        <w:t>В 1912 году это произведение было написано трубачом Василием Агапкиным. Вдохновением для него стала</w:t>
      </w:r>
      <w:proofErr w:type="gramStart"/>
      <w:r w:rsidRPr="00E52B5E">
        <w:rPr>
          <w:sz w:val="28"/>
          <w:szCs w:val="28"/>
        </w:rPr>
        <w:t xml:space="preserve"> П</w:t>
      </w:r>
      <w:proofErr w:type="gramEnd"/>
      <w:r w:rsidRPr="00E52B5E">
        <w:rPr>
          <w:sz w:val="28"/>
          <w:szCs w:val="28"/>
        </w:rPr>
        <w:t xml:space="preserve">ервая Балканская война. «Марш славянки» обладает узнаваемой простой мелодией, благодаря которой он стал едва ли не одним из национальных символов России. Известен он и за рубежом. «Марш славянки» получил свое название в знак той тяжелой судьбы, которая уготована всем женам и матерям, проводившим своих мужчин на фронт. </w:t>
      </w:r>
      <w:r w:rsidRPr="00A13603">
        <w:rPr>
          <w:rFonts w:ascii="Roboto-Regular" w:hAnsi="Roboto-Regular"/>
          <w:color w:val="000000"/>
          <w:sz w:val="28"/>
          <w:szCs w:val="28"/>
        </w:rPr>
        <w:lastRenderedPageBreak/>
        <w:t xml:space="preserve">Этим женщинам и посвящен марш. Отсюда его задушевная, лирическая, немного грустная минорная мелодия. </w:t>
      </w:r>
      <w:proofErr w:type="gramStart"/>
      <w:r w:rsidRPr="00A13603">
        <w:rPr>
          <w:rFonts w:ascii="Roboto-Regular" w:hAnsi="Roboto-Regular"/>
          <w:color w:val="000000"/>
          <w:sz w:val="28"/>
          <w:szCs w:val="28"/>
        </w:rPr>
        <w:t>Но</w:t>
      </w:r>
      <w:proofErr w:type="gramEnd"/>
      <w:r w:rsidRPr="00A13603">
        <w:rPr>
          <w:rFonts w:ascii="Roboto-Regular" w:hAnsi="Roboto-Regular"/>
          <w:color w:val="000000"/>
          <w:sz w:val="28"/>
          <w:szCs w:val="28"/>
        </w:rPr>
        <w:t xml:space="preserve"> несмотря на лиричность, в этой музыке сохранены все черты походного марша</w:t>
      </w:r>
      <w:r w:rsidRPr="00A1360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A13603">
        <w:rPr>
          <w:rFonts w:ascii="Roboto-Regular" w:hAnsi="Roboto-Regular"/>
          <w:color w:val="000000"/>
          <w:sz w:val="28"/>
          <w:szCs w:val="28"/>
        </w:rPr>
        <w:t>Вторая тема звучит у низких инструментов - баритонов, она более мужественная и волевая</w:t>
      </w:r>
      <w:r w:rsidRPr="00A13603">
        <w:rPr>
          <w:rFonts w:asciiTheme="minorHAnsi" w:hAnsiTheme="minorHAnsi"/>
          <w:color w:val="000000"/>
          <w:sz w:val="28"/>
          <w:szCs w:val="28"/>
        </w:rPr>
        <w:t>.</w:t>
      </w:r>
    </w:p>
    <w:p w:rsidR="00206738" w:rsidRDefault="00206738" w:rsidP="00206738">
      <w:pPr>
        <w:pStyle w:val="af"/>
        <w:shd w:val="clear" w:color="auto" w:fill="FFFFFF"/>
        <w:spacing w:before="0" w:beforeAutospacing="0" w:after="380" w:afterAutospacing="0"/>
        <w:ind w:left="426" w:firstLine="720"/>
        <w:jc w:val="both"/>
        <w:rPr>
          <w:sz w:val="28"/>
          <w:szCs w:val="28"/>
        </w:rPr>
      </w:pPr>
      <w:r w:rsidRPr="00517FA1">
        <w:rPr>
          <w:sz w:val="28"/>
          <w:szCs w:val="28"/>
        </w:rPr>
        <w:t>Произведение часто используется в западных фильмах в качестве атрибута советской или российской армии. Интересно, что оригинальная версия музыкального произведения не включала в себя текст. Все стихи появились уже позднее, когда мелодия стала крайне популярной в русской армии. В 1915 году были выпущены первые пластинки с записью марша. Именно в это время шла</w:t>
      </w:r>
      <w:proofErr w:type="gramStart"/>
      <w:r w:rsidRPr="00517FA1">
        <w:rPr>
          <w:sz w:val="28"/>
          <w:szCs w:val="28"/>
        </w:rPr>
        <w:t xml:space="preserve"> П</w:t>
      </w:r>
      <w:proofErr w:type="gramEnd"/>
      <w:r w:rsidRPr="00517FA1">
        <w:rPr>
          <w:sz w:val="28"/>
          <w:szCs w:val="28"/>
        </w:rPr>
        <w:t xml:space="preserve">ервая мировая война. Войскам, как воздух, была необходима "духоподъемная" музыка, под которую было бы не страшно уходить на фронт. Именно таким и стал этот марш.  </w:t>
      </w:r>
    </w:p>
    <w:p w:rsidR="00206738" w:rsidRPr="00A13603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A13603">
        <w:rPr>
          <w:rFonts w:ascii="Times New Roman" w:hAnsi="Times New Roman"/>
          <w:b/>
          <w:i/>
          <w:sz w:val="28"/>
          <w:szCs w:val="28"/>
        </w:rPr>
        <w:t>Церемониальные марши</w:t>
      </w:r>
      <w:r w:rsidRPr="00A13603">
        <w:rPr>
          <w:rFonts w:ascii="Times New Roman" w:hAnsi="Times New Roman"/>
          <w:sz w:val="28"/>
          <w:szCs w:val="28"/>
        </w:rPr>
        <w:t xml:space="preserve"> появились в 18 веке. Они отличаются от походных маршей:</w:t>
      </w:r>
    </w:p>
    <w:p w:rsidR="00206738" w:rsidRPr="00A13603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A13603">
        <w:rPr>
          <w:rFonts w:ascii="Times New Roman" w:hAnsi="Times New Roman"/>
          <w:sz w:val="28"/>
          <w:szCs w:val="28"/>
        </w:rPr>
        <w:t>- более медленным темпом,</w:t>
      </w:r>
    </w:p>
    <w:p w:rsidR="00206738" w:rsidRPr="00A13603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A13603">
        <w:rPr>
          <w:rFonts w:ascii="Times New Roman" w:hAnsi="Times New Roman"/>
          <w:sz w:val="28"/>
          <w:szCs w:val="28"/>
        </w:rPr>
        <w:t>- более сложной мелодией,</w:t>
      </w:r>
    </w:p>
    <w:p w:rsidR="00206738" w:rsidRPr="00A13603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A13603">
        <w:rPr>
          <w:rFonts w:ascii="Times New Roman" w:hAnsi="Times New Roman"/>
          <w:sz w:val="28"/>
          <w:szCs w:val="28"/>
        </w:rPr>
        <w:t>- более разнообразным ритмом, в котором могут встречаться синкопы.</w:t>
      </w:r>
    </w:p>
    <w:p w:rsidR="00206738" w:rsidRPr="00A13603" w:rsidRDefault="00206738" w:rsidP="00206738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3603">
        <w:rPr>
          <w:rFonts w:ascii="Times New Roman" w:hAnsi="Times New Roman"/>
          <w:sz w:val="28"/>
          <w:szCs w:val="28"/>
        </w:rPr>
        <w:t xml:space="preserve">Послушаем </w:t>
      </w:r>
      <w:r w:rsidRPr="00A13603">
        <w:rPr>
          <w:rFonts w:ascii="Times New Roman" w:hAnsi="Times New Roman"/>
          <w:b/>
          <w:i/>
          <w:sz w:val="28"/>
          <w:szCs w:val="28"/>
        </w:rPr>
        <w:t>"Марш" Верди</w:t>
      </w:r>
      <w:r w:rsidRPr="00A13603">
        <w:rPr>
          <w:rFonts w:ascii="Times New Roman" w:hAnsi="Times New Roman"/>
          <w:sz w:val="28"/>
          <w:szCs w:val="28"/>
        </w:rPr>
        <w:t xml:space="preserve"> из оперы "Аида".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03">
        <w:rPr>
          <w:rFonts w:ascii="Times New Roman" w:hAnsi="Times New Roman"/>
          <w:color w:val="000000"/>
          <w:sz w:val="28"/>
          <w:szCs w:val="28"/>
        </w:rPr>
        <w:t>Этот марш в опере звучит во время победного шествия египетского войска, а также его часто исполняют по торжественным случаям.</w:t>
      </w:r>
    </w:p>
    <w:p w:rsidR="00206738" w:rsidRPr="00A13603" w:rsidRDefault="00206738" w:rsidP="00206738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3603">
        <w:rPr>
          <w:rFonts w:ascii="Times New Roman" w:hAnsi="Times New Roman"/>
          <w:color w:val="000000"/>
          <w:sz w:val="28"/>
          <w:szCs w:val="28"/>
        </w:rPr>
        <w:t xml:space="preserve">Очень известен </w:t>
      </w:r>
      <w:r w:rsidRPr="00A13603">
        <w:rPr>
          <w:rFonts w:ascii="Times New Roman" w:hAnsi="Times New Roman"/>
          <w:b/>
          <w:i/>
          <w:color w:val="000000"/>
          <w:sz w:val="28"/>
          <w:szCs w:val="28"/>
        </w:rPr>
        <w:t>"Свадебный марш"</w:t>
      </w:r>
      <w:r w:rsidRPr="00A13603">
        <w:rPr>
          <w:rFonts w:ascii="Times New Roman" w:hAnsi="Times New Roman"/>
          <w:color w:val="000000"/>
          <w:sz w:val="28"/>
          <w:szCs w:val="28"/>
        </w:rPr>
        <w:t xml:space="preserve"> немецкого композитора Феликса </w:t>
      </w:r>
      <w:proofErr w:type="spellStart"/>
      <w:r w:rsidRPr="00A13603">
        <w:rPr>
          <w:rFonts w:ascii="Times New Roman" w:hAnsi="Times New Roman"/>
          <w:b/>
          <w:i/>
          <w:color w:val="000000"/>
          <w:sz w:val="28"/>
          <w:szCs w:val="28"/>
        </w:rPr>
        <w:t>Мендельсона-Бартольди</w:t>
      </w:r>
      <w:proofErr w:type="spellEnd"/>
      <w:r w:rsidRPr="00A13603">
        <w:rPr>
          <w:rFonts w:ascii="Times New Roman" w:hAnsi="Times New Roman"/>
          <w:color w:val="000000"/>
          <w:sz w:val="28"/>
          <w:szCs w:val="28"/>
        </w:rPr>
        <w:t xml:space="preserve"> из музыки для комедии В. Шекспира «Сон в летнюю ночь».</w:t>
      </w:r>
    </w:p>
    <w:p w:rsidR="00206738" w:rsidRDefault="00206738" w:rsidP="00206738">
      <w:pPr>
        <w:pStyle w:val="a3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206738" w:rsidRPr="008152B5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1022F">
        <w:rPr>
          <w:rFonts w:ascii="Times New Roman" w:hAnsi="Times New Roman"/>
          <w:b/>
          <w:i/>
          <w:sz w:val="28"/>
          <w:szCs w:val="28"/>
        </w:rPr>
        <w:t>Траурные марши</w:t>
      </w:r>
      <w:r w:rsidRPr="008152B5">
        <w:rPr>
          <w:rFonts w:ascii="Times New Roman" w:hAnsi="Times New Roman"/>
          <w:sz w:val="28"/>
          <w:szCs w:val="28"/>
        </w:rPr>
        <w:t xml:space="preserve"> отличают:</w:t>
      </w:r>
    </w:p>
    <w:p w:rsidR="00206738" w:rsidRPr="008152B5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8152B5">
        <w:rPr>
          <w:rFonts w:ascii="Times New Roman" w:hAnsi="Times New Roman"/>
          <w:sz w:val="28"/>
          <w:szCs w:val="28"/>
        </w:rPr>
        <w:t>-медленный темп</w:t>
      </w:r>
    </w:p>
    <w:p w:rsidR="00206738" w:rsidRPr="008152B5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8152B5">
        <w:rPr>
          <w:rFonts w:ascii="Times New Roman" w:hAnsi="Times New Roman"/>
          <w:sz w:val="28"/>
          <w:szCs w:val="28"/>
        </w:rPr>
        <w:t>-минорный лад</w:t>
      </w:r>
    </w:p>
    <w:p w:rsidR="00206738" w:rsidRPr="008152B5" w:rsidRDefault="00206738" w:rsidP="00206738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8152B5">
        <w:rPr>
          <w:rFonts w:ascii="Times New Roman" w:hAnsi="Times New Roman"/>
          <w:sz w:val="28"/>
          <w:szCs w:val="28"/>
        </w:rPr>
        <w:t>-печальный, скорбный характер музыки</w:t>
      </w:r>
    </w:p>
    <w:p w:rsidR="00206738" w:rsidRPr="008152B5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52B5">
        <w:rPr>
          <w:rFonts w:ascii="Times New Roman" w:hAnsi="Times New Roman"/>
          <w:sz w:val="28"/>
          <w:szCs w:val="28"/>
        </w:rPr>
        <w:t>Эти марши возникли позже других. Долгое время похоронные церемонии совершались только в церкви, под специальную траурную церковную музыку. Первые траурные марши появились в 18 веке, в эпоху великой Французской революции, когда Франция с почестями хоронила своих героев.</w:t>
      </w: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52B5">
        <w:rPr>
          <w:rFonts w:ascii="Times New Roman" w:hAnsi="Times New Roman"/>
          <w:sz w:val="28"/>
          <w:szCs w:val="28"/>
        </w:rPr>
        <w:t xml:space="preserve">Самый известный траурный марш сочинил польский композитор 19 века </w:t>
      </w:r>
      <w:r w:rsidRPr="00C1022F">
        <w:rPr>
          <w:rFonts w:ascii="Times New Roman" w:hAnsi="Times New Roman"/>
          <w:b/>
          <w:i/>
          <w:sz w:val="28"/>
          <w:szCs w:val="28"/>
        </w:rPr>
        <w:t>Фредерик Шопен</w:t>
      </w:r>
      <w:r w:rsidRPr="008152B5">
        <w:rPr>
          <w:rFonts w:ascii="Times New Roman" w:hAnsi="Times New Roman"/>
          <w:sz w:val="28"/>
          <w:szCs w:val="28"/>
        </w:rPr>
        <w:t xml:space="preserve">. </w:t>
      </w:r>
    </w:p>
    <w:p w:rsidR="00206738" w:rsidRPr="008152B5" w:rsidRDefault="00206738" w:rsidP="00206738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152B5">
        <w:rPr>
          <w:rFonts w:ascii="Times New Roman" w:hAnsi="Times New Roman"/>
          <w:sz w:val="28"/>
          <w:szCs w:val="28"/>
        </w:rPr>
        <w:t xml:space="preserve">Музыка этого марша не была написана для траурных шествий - это </w:t>
      </w:r>
      <w:r w:rsidRPr="00C1022F">
        <w:rPr>
          <w:rFonts w:ascii="Times New Roman" w:hAnsi="Times New Roman"/>
          <w:b/>
          <w:i/>
          <w:sz w:val="28"/>
          <w:szCs w:val="28"/>
        </w:rPr>
        <w:t>третья часть</w:t>
      </w:r>
      <w:proofErr w:type="gramStart"/>
      <w:r w:rsidRPr="00C1022F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  <w:r w:rsidRPr="00C1022F">
        <w:rPr>
          <w:rFonts w:ascii="Times New Roman" w:hAnsi="Times New Roman"/>
          <w:b/>
          <w:i/>
          <w:sz w:val="28"/>
          <w:szCs w:val="28"/>
        </w:rPr>
        <w:t>торой фортепианной сонаты</w:t>
      </w:r>
      <w:r w:rsidRPr="008152B5">
        <w:rPr>
          <w:rFonts w:ascii="Times New Roman" w:hAnsi="Times New Roman"/>
          <w:sz w:val="28"/>
          <w:szCs w:val="28"/>
        </w:rPr>
        <w:t xml:space="preserve"> Шопена. Впервые этот марш прозвучал в исполнении духового оркестра на похоронах самого композитора и с тех пор стал с</w:t>
      </w:r>
      <w:r>
        <w:rPr>
          <w:rFonts w:ascii="Times New Roman" w:hAnsi="Times New Roman"/>
          <w:sz w:val="28"/>
          <w:szCs w:val="28"/>
        </w:rPr>
        <w:t>амым популярным траурным маршем.</w:t>
      </w:r>
    </w:p>
    <w:p w:rsidR="00206738" w:rsidRPr="00A13603" w:rsidRDefault="00206738" w:rsidP="00206738">
      <w:pPr>
        <w:pStyle w:val="af"/>
        <w:shd w:val="clear" w:color="auto" w:fill="FFFFFF"/>
        <w:spacing w:before="0" w:beforeAutospacing="0" w:after="380" w:afterAutospacing="0"/>
        <w:ind w:left="426" w:firstLine="294"/>
        <w:jc w:val="both"/>
        <w:rPr>
          <w:sz w:val="28"/>
          <w:szCs w:val="28"/>
        </w:rPr>
      </w:pP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Некоторые марши не предназначены для </w:t>
      </w:r>
      <w:proofErr w:type="spellStart"/>
      <w:proofErr w:type="gramStart"/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>для</w:t>
      </w:r>
      <w:proofErr w:type="spellEnd"/>
      <w:proofErr w:type="gramEnd"/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 сопровождения ходьбы. Это просто музыкальные пьесы, написанные в характере марша. В них сохраняются основные признаки марша, но есть и другие особенности.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Постепенно </w:t>
      </w:r>
      <w:r w:rsidRPr="00E52B5E">
        <w:rPr>
          <w:sz w:val="28"/>
          <w:szCs w:val="28"/>
        </w:rPr>
        <w:t xml:space="preserve"> марш превращается в самостоятельную концертную пьесу. Создаются </w:t>
      </w:r>
      <w:r w:rsidRPr="00E52B5E">
        <w:rPr>
          <w:sz w:val="28"/>
          <w:szCs w:val="28"/>
        </w:rPr>
        <w:lastRenderedPageBreak/>
        <w:t xml:space="preserve">марши для симфонических, духовых  и народных оркестров. Они включаются в сюиты, сонаты, симфонии, оперы, балеты. </w:t>
      </w:r>
    </w:p>
    <w:p w:rsidR="00206738" w:rsidRDefault="00206738" w:rsidP="0020673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Урок 25</w:t>
      </w:r>
      <w:r w:rsidRPr="00C80648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</w:t>
      </w:r>
      <w:r w:rsidRPr="00F369C8">
        <w:rPr>
          <w:rFonts w:ascii="Times New Roman" w:hAnsi="Times New Roman" w:cs="Times New Roman"/>
          <w:b/>
          <w:sz w:val="28"/>
          <w:szCs w:val="28"/>
        </w:rPr>
        <w:t>Сказочные марши.</w:t>
      </w:r>
    </w:p>
    <w:p w:rsidR="00206738" w:rsidRPr="00C1022F" w:rsidRDefault="00206738" w:rsidP="00206738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shd w:val="clear" w:color="auto" w:fill="FFFFFF"/>
        </w:rPr>
        <w:tab/>
      </w:r>
      <w:r w:rsidRPr="00C1022F">
        <w:rPr>
          <w:rFonts w:ascii="Times New Roman" w:hAnsi="Times New Roman"/>
          <w:sz w:val="28"/>
          <w:szCs w:val="28"/>
          <w:shd w:val="clear" w:color="auto" w:fill="FFFFFF"/>
        </w:rPr>
        <w:t>Иногда композиторы используют жанр марша для создания сказочных образов. В музыке сказочного марша должно быть много неожиданного, волшебного. Но при этом сохраняются черты марша. </w:t>
      </w:r>
    </w:p>
    <w:p w:rsidR="00206738" w:rsidRDefault="00206738" w:rsidP="00206738">
      <w:pPr>
        <w:pStyle w:val="a3"/>
        <w:numPr>
          <w:ilvl w:val="0"/>
          <w:numId w:val="10"/>
        </w:numPr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E7650D">
        <w:rPr>
          <w:rStyle w:val="a5"/>
          <w:rFonts w:ascii="Times New Roman" w:hAnsi="Times New Roman"/>
          <w:sz w:val="28"/>
          <w:szCs w:val="28"/>
        </w:rPr>
        <w:t xml:space="preserve">М.  Глинка. Марш </w:t>
      </w:r>
      <w:proofErr w:type="spellStart"/>
      <w:r w:rsidRPr="00E7650D">
        <w:rPr>
          <w:rStyle w:val="a5"/>
          <w:rFonts w:ascii="Times New Roman" w:hAnsi="Times New Roman"/>
          <w:sz w:val="28"/>
          <w:szCs w:val="28"/>
        </w:rPr>
        <w:t>Черномора</w:t>
      </w:r>
      <w:proofErr w:type="spellEnd"/>
      <w:r w:rsidRPr="00E7650D">
        <w:rPr>
          <w:rFonts w:ascii="Times New Roman" w:hAnsi="Times New Roman"/>
          <w:sz w:val="28"/>
          <w:szCs w:val="28"/>
        </w:rPr>
        <w:t>.</w:t>
      </w:r>
      <w:r w:rsidRPr="0081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2B5">
        <w:rPr>
          <w:rFonts w:ascii="Times New Roman" w:hAnsi="Times New Roman"/>
          <w:sz w:val="28"/>
          <w:szCs w:val="28"/>
        </w:rPr>
        <w:t>Черномор</w:t>
      </w:r>
      <w:proofErr w:type="spellEnd"/>
      <w:r w:rsidRPr="008152B5">
        <w:rPr>
          <w:rFonts w:ascii="Times New Roman" w:hAnsi="Times New Roman"/>
          <w:sz w:val="28"/>
          <w:szCs w:val="28"/>
        </w:rPr>
        <w:t xml:space="preserve"> - злой карлик из сказки Александра Сергеевича Пушкина «Руслан и Людмила», на сюжет которой написана опера. </w:t>
      </w:r>
      <w:r w:rsidRPr="00A514AD">
        <w:rPr>
          <w:rFonts w:ascii="Times New Roman" w:hAnsi="Times New Roman"/>
          <w:sz w:val="28"/>
          <w:szCs w:val="28"/>
        </w:rPr>
        <w:t xml:space="preserve">Сказка начинается со свадьбы Руслана и Людмилы. Киевский князь </w:t>
      </w:r>
      <w:proofErr w:type="spellStart"/>
      <w:r w:rsidRPr="00A514AD">
        <w:rPr>
          <w:rFonts w:ascii="Times New Roman" w:hAnsi="Times New Roman"/>
          <w:sz w:val="28"/>
          <w:szCs w:val="28"/>
        </w:rPr>
        <w:t>Светозар</w:t>
      </w:r>
      <w:proofErr w:type="spellEnd"/>
      <w:r w:rsidRPr="00A514AD">
        <w:rPr>
          <w:rFonts w:ascii="Times New Roman" w:hAnsi="Times New Roman"/>
          <w:sz w:val="28"/>
          <w:szCs w:val="28"/>
        </w:rPr>
        <w:t xml:space="preserve"> выдаёт свою дочь Людмилу замуж за храброго витязя Руслана.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AD">
        <w:rPr>
          <w:rFonts w:ascii="Times New Roman" w:hAnsi="Times New Roman"/>
          <w:sz w:val="28"/>
          <w:szCs w:val="28"/>
        </w:rPr>
        <w:t>Вдруг веселье прерывается, раздаются сильные удары грома, наступает полная темнота. Гости в страхе замирают на месте</w:t>
      </w:r>
      <w:proofErr w:type="gramStart"/>
      <w:r w:rsidRPr="00A514AD">
        <w:rPr>
          <w:rFonts w:ascii="Times New Roman" w:hAnsi="Times New Roman"/>
          <w:sz w:val="28"/>
          <w:szCs w:val="28"/>
        </w:rPr>
        <w:t>… К</w:t>
      </w:r>
      <w:proofErr w:type="gramEnd"/>
      <w:r w:rsidRPr="00A514AD">
        <w:rPr>
          <w:rFonts w:ascii="Times New Roman" w:hAnsi="Times New Roman"/>
          <w:sz w:val="28"/>
          <w:szCs w:val="28"/>
        </w:rPr>
        <w:t xml:space="preserve">огда вновь становится светло, все с ужасом видят, что Людмила исчезла.  Это волшебник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</w:t>
      </w:r>
      <w:proofErr w:type="spellEnd"/>
      <w:r w:rsidRPr="00A514AD">
        <w:rPr>
          <w:rFonts w:ascii="Times New Roman" w:hAnsi="Times New Roman"/>
          <w:sz w:val="28"/>
          <w:szCs w:val="28"/>
        </w:rPr>
        <w:t xml:space="preserve"> похитил её и унёс в свой заколдованный замок.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AD">
        <w:rPr>
          <w:rFonts w:ascii="Times New Roman" w:hAnsi="Times New Roman"/>
          <w:sz w:val="28"/>
          <w:szCs w:val="28"/>
        </w:rPr>
        <w:t>Отважный Руслан отправляется на её поиски.</w:t>
      </w:r>
      <w:r w:rsidRPr="008152B5">
        <w:rPr>
          <w:rFonts w:ascii="Times New Roman" w:hAnsi="Times New Roman"/>
          <w:sz w:val="28"/>
          <w:szCs w:val="28"/>
        </w:rPr>
        <w:t xml:space="preserve"> </w:t>
      </w:r>
    </w:p>
    <w:p w:rsidR="00206738" w:rsidRPr="00A514AD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14AD">
        <w:rPr>
          <w:rFonts w:ascii="Times New Roman" w:hAnsi="Times New Roman"/>
          <w:sz w:val="28"/>
          <w:szCs w:val="28"/>
        </w:rPr>
        <w:t xml:space="preserve">Вот как рисует сам Пушкин облик </w:t>
      </w:r>
      <w:proofErr w:type="gramStart"/>
      <w:r w:rsidRPr="00A514AD">
        <w:rPr>
          <w:rFonts w:ascii="Times New Roman" w:hAnsi="Times New Roman"/>
          <w:sz w:val="28"/>
          <w:szCs w:val="28"/>
        </w:rPr>
        <w:t>страшного</w:t>
      </w:r>
      <w:proofErr w:type="gramEnd"/>
      <w:r w:rsidRPr="00A514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A514AD">
        <w:rPr>
          <w:rFonts w:ascii="Times New Roman" w:hAnsi="Times New Roman"/>
          <w:sz w:val="28"/>
          <w:szCs w:val="28"/>
        </w:rPr>
        <w:t>.</w:t>
      </w:r>
    </w:p>
    <w:p w:rsidR="00206738" w:rsidRDefault="00206738" w:rsidP="00206738">
      <w:pPr>
        <w:pStyle w:val="a3"/>
        <w:rPr>
          <w:rStyle w:val="a8"/>
          <w:rFonts w:ascii="Times New Roman" w:hAnsi="Times New Roman"/>
          <w:sz w:val="28"/>
          <w:szCs w:val="28"/>
          <w:shd w:val="clear" w:color="auto" w:fill="D1DEFF"/>
        </w:rPr>
      </w:pPr>
    </w:p>
    <w:p w:rsidR="00206738" w:rsidRDefault="00206738" w:rsidP="00206738">
      <w:pPr>
        <w:pStyle w:val="a3"/>
        <w:rPr>
          <w:rStyle w:val="a8"/>
          <w:rFonts w:ascii="Times New Roman" w:hAnsi="Times New Roman"/>
          <w:sz w:val="28"/>
          <w:szCs w:val="28"/>
          <w:shd w:val="clear" w:color="auto" w:fill="D1DEFF"/>
        </w:rPr>
        <w:sectPr w:rsidR="00206738" w:rsidSect="004B05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738" w:rsidRPr="007E5034" w:rsidRDefault="00206738" w:rsidP="00206738">
      <w:pPr>
        <w:ind w:left="426"/>
        <w:rPr>
          <w:rFonts w:ascii="Times New Roman" w:hAnsi="Times New Roman" w:cs="Times New Roman"/>
          <w:sz w:val="24"/>
          <w:szCs w:val="24"/>
        </w:rPr>
      </w:pPr>
      <w:r w:rsidRPr="007E5034">
        <w:rPr>
          <w:rFonts w:ascii="Times New Roman" w:hAnsi="Times New Roman" w:cs="Times New Roman"/>
          <w:sz w:val="24"/>
          <w:szCs w:val="24"/>
        </w:rPr>
        <w:lastRenderedPageBreak/>
        <w:t>Мгновенно дверь отворена;</w:t>
      </w:r>
      <w:r w:rsidRPr="007E5034">
        <w:rPr>
          <w:rFonts w:ascii="Times New Roman" w:hAnsi="Times New Roman" w:cs="Times New Roman"/>
          <w:sz w:val="24"/>
          <w:szCs w:val="24"/>
        </w:rPr>
        <w:br/>
        <w:t>Безмолвно, гордо выступая,</w:t>
      </w:r>
      <w:r w:rsidRPr="007E5034">
        <w:rPr>
          <w:rFonts w:ascii="Times New Roman" w:hAnsi="Times New Roman" w:cs="Times New Roman"/>
          <w:sz w:val="24"/>
          <w:szCs w:val="24"/>
        </w:rPr>
        <w:br/>
        <w:t>Нагими саблями сверкая,</w:t>
      </w:r>
      <w:r w:rsidRPr="007E5034">
        <w:rPr>
          <w:rFonts w:ascii="Times New Roman" w:hAnsi="Times New Roman" w:cs="Times New Roman"/>
          <w:sz w:val="24"/>
          <w:szCs w:val="24"/>
        </w:rPr>
        <w:br/>
        <w:t>Арапов длинный ряд идёт</w:t>
      </w:r>
      <w:proofErr w:type="gramStart"/>
      <w:r w:rsidRPr="007E503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E5034">
        <w:rPr>
          <w:rFonts w:ascii="Times New Roman" w:hAnsi="Times New Roman" w:cs="Times New Roman"/>
          <w:sz w:val="24"/>
          <w:szCs w:val="24"/>
        </w:rPr>
        <w:t>опарно, чинно, сколь возможно,</w:t>
      </w:r>
      <w:r w:rsidRPr="007E5034">
        <w:rPr>
          <w:rFonts w:ascii="Times New Roman" w:hAnsi="Times New Roman" w:cs="Times New Roman"/>
          <w:sz w:val="24"/>
          <w:szCs w:val="24"/>
        </w:rPr>
        <w:br/>
        <w:t>И на подушках осторожно</w:t>
      </w:r>
      <w:r w:rsidRPr="007E5034">
        <w:rPr>
          <w:rFonts w:ascii="Times New Roman" w:hAnsi="Times New Roman" w:cs="Times New Roman"/>
          <w:sz w:val="24"/>
          <w:szCs w:val="24"/>
        </w:rPr>
        <w:br/>
        <w:t>Седую бороду несёт;</w:t>
      </w:r>
      <w:r w:rsidRPr="007E5034">
        <w:rPr>
          <w:rFonts w:ascii="Times New Roman" w:hAnsi="Times New Roman" w:cs="Times New Roman"/>
          <w:sz w:val="24"/>
          <w:szCs w:val="24"/>
        </w:rPr>
        <w:br/>
        <w:t>И входит с важностью за нею,</w:t>
      </w:r>
      <w:r w:rsidRPr="007E5034">
        <w:rPr>
          <w:rFonts w:ascii="Times New Roman" w:hAnsi="Times New Roman" w:cs="Times New Roman"/>
          <w:sz w:val="24"/>
          <w:szCs w:val="24"/>
        </w:rPr>
        <w:br/>
        <w:t>Подъяв величественно шею,</w:t>
      </w:r>
      <w:r w:rsidRPr="007E5034">
        <w:rPr>
          <w:rFonts w:ascii="Times New Roman" w:hAnsi="Times New Roman" w:cs="Times New Roman"/>
          <w:sz w:val="24"/>
          <w:szCs w:val="24"/>
        </w:rPr>
        <w:br/>
        <w:t>Горбатый карлик из дверей...</w:t>
      </w:r>
      <w:r w:rsidRPr="007E5034">
        <w:rPr>
          <w:rFonts w:ascii="Times New Roman" w:hAnsi="Times New Roman" w:cs="Times New Roman"/>
          <w:sz w:val="24"/>
          <w:szCs w:val="24"/>
        </w:rPr>
        <w:br/>
        <w:t>Княжна с постели соскочила,</w:t>
      </w:r>
      <w:r w:rsidRPr="007E5034">
        <w:rPr>
          <w:rFonts w:ascii="Times New Roman" w:hAnsi="Times New Roman" w:cs="Times New Roman"/>
          <w:sz w:val="24"/>
          <w:szCs w:val="24"/>
        </w:rPr>
        <w:br/>
        <w:t>Седого карла за колпак</w:t>
      </w:r>
      <w:r w:rsidRPr="007E5034">
        <w:rPr>
          <w:rFonts w:ascii="Times New Roman" w:hAnsi="Times New Roman" w:cs="Times New Roman"/>
          <w:sz w:val="24"/>
          <w:szCs w:val="24"/>
        </w:rPr>
        <w:br/>
      </w:r>
      <w:r w:rsidRPr="007E5034">
        <w:rPr>
          <w:rFonts w:ascii="Times New Roman" w:hAnsi="Times New Roman" w:cs="Times New Roman"/>
          <w:sz w:val="24"/>
          <w:szCs w:val="24"/>
        </w:rPr>
        <w:lastRenderedPageBreak/>
        <w:t>Рукою быстрой ухватила,</w:t>
      </w:r>
      <w:r w:rsidRPr="007E5034">
        <w:rPr>
          <w:rFonts w:ascii="Times New Roman" w:hAnsi="Times New Roman" w:cs="Times New Roman"/>
          <w:sz w:val="24"/>
          <w:szCs w:val="24"/>
        </w:rPr>
        <w:br/>
        <w:t>Дрожащий занесла кулак</w:t>
      </w:r>
      <w:proofErr w:type="gramStart"/>
      <w:r w:rsidRPr="007E50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E5034">
        <w:rPr>
          <w:rFonts w:ascii="Times New Roman" w:hAnsi="Times New Roman" w:cs="Times New Roman"/>
          <w:sz w:val="24"/>
          <w:szCs w:val="24"/>
        </w:rPr>
        <w:t xml:space="preserve"> в страхе завизжала так,</w:t>
      </w:r>
      <w:r w:rsidRPr="007E5034">
        <w:rPr>
          <w:rFonts w:ascii="Times New Roman" w:hAnsi="Times New Roman" w:cs="Times New Roman"/>
          <w:sz w:val="24"/>
          <w:szCs w:val="24"/>
        </w:rPr>
        <w:br/>
        <w:t>Что всех арапов оглушила...</w:t>
      </w:r>
      <w:r w:rsidRPr="007E5034">
        <w:rPr>
          <w:rFonts w:ascii="Times New Roman" w:hAnsi="Times New Roman" w:cs="Times New Roman"/>
          <w:sz w:val="24"/>
          <w:szCs w:val="24"/>
        </w:rPr>
        <w:br/>
        <w:t>Арапов чёрный рой мятётся;</w:t>
      </w:r>
      <w:r w:rsidRPr="007E5034">
        <w:rPr>
          <w:rFonts w:ascii="Times New Roman" w:hAnsi="Times New Roman" w:cs="Times New Roman"/>
          <w:sz w:val="24"/>
          <w:szCs w:val="24"/>
        </w:rPr>
        <w:br/>
        <w:t>Шумят, толкаются, бегут,</w:t>
      </w:r>
      <w:r w:rsidRPr="007E5034">
        <w:rPr>
          <w:rFonts w:ascii="Times New Roman" w:hAnsi="Times New Roman" w:cs="Times New Roman"/>
          <w:sz w:val="24"/>
          <w:szCs w:val="24"/>
        </w:rPr>
        <w:br/>
        <w:t>Хватают колдуна в охапку</w:t>
      </w:r>
      <w:r w:rsidRPr="007E5034">
        <w:rPr>
          <w:rFonts w:ascii="Times New Roman" w:hAnsi="Times New Roman" w:cs="Times New Roman"/>
          <w:sz w:val="24"/>
          <w:szCs w:val="24"/>
        </w:rPr>
        <w:br/>
        <w:t>И вон распутывать несут,</w:t>
      </w:r>
      <w:r w:rsidRPr="007E50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5034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7E5034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206738" w:rsidRDefault="00206738" w:rsidP="00206738">
      <w:pPr>
        <w:pStyle w:val="a3"/>
        <w:rPr>
          <w:rStyle w:val="a8"/>
          <w:rFonts w:ascii="Times New Roman" w:hAnsi="Times New Roman"/>
          <w:sz w:val="28"/>
          <w:szCs w:val="28"/>
          <w:shd w:val="clear" w:color="auto" w:fill="D1DEFF"/>
        </w:rPr>
      </w:pPr>
    </w:p>
    <w:p w:rsidR="00206738" w:rsidRDefault="00206738" w:rsidP="00206738">
      <w:pPr>
        <w:pStyle w:val="a3"/>
        <w:rPr>
          <w:rFonts w:ascii="Times New Roman" w:hAnsi="Times New Roman"/>
          <w:sz w:val="28"/>
          <w:szCs w:val="28"/>
        </w:rPr>
        <w:sectPr w:rsidR="00206738" w:rsidSect="004B05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514AD">
        <w:rPr>
          <w:rFonts w:ascii="Times New Roman" w:hAnsi="Times New Roman"/>
          <w:sz w:val="28"/>
          <w:szCs w:val="28"/>
        </w:rPr>
        <w:t>В насмешливых строках Пушкина воссоздана картина торжественного сказочного шествия.</w:t>
      </w: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514AD">
        <w:rPr>
          <w:rFonts w:ascii="Times New Roman" w:hAnsi="Times New Roman"/>
          <w:sz w:val="28"/>
          <w:szCs w:val="28"/>
        </w:rPr>
        <w:t>Помните, в опере «Руслан и Людмила» есть огромная голова, которая поёт хором, громче всех. Но в этой сказке есть не только великан голова, но и малютка карлик. Это злой вол</w:t>
      </w:r>
      <w:r w:rsidRPr="00A514AD">
        <w:rPr>
          <w:rFonts w:ascii="Times New Roman" w:hAnsi="Times New Roman"/>
          <w:sz w:val="28"/>
          <w:szCs w:val="28"/>
        </w:rPr>
        <w:softHyphen/>
        <w:t xml:space="preserve">шебник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</w:t>
      </w:r>
      <w:proofErr w:type="spellEnd"/>
      <w:r w:rsidRPr="00A514AD">
        <w:rPr>
          <w:rFonts w:ascii="Times New Roman" w:hAnsi="Times New Roman"/>
          <w:sz w:val="28"/>
          <w:szCs w:val="28"/>
        </w:rPr>
        <w:t xml:space="preserve">. И если у головы самый «большой» голос, то у карлика должен быть самый «маленький». И действительно, голос у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A514AD">
        <w:rPr>
          <w:rFonts w:ascii="Times New Roman" w:hAnsi="Times New Roman"/>
          <w:sz w:val="28"/>
          <w:szCs w:val="28"/>
        </w:rPr>
        <w:t xml:space="preserve"> такой малень</w:t>
      </w:r>
      <w:r w:rsidRPr="00A514AD">
        <w:rPr>
          <w:rFonts w:ascii="Times New Roman" w:hAnsi="Times New Roman"/>
          <w:sz w:val="28"/>
          <w:szCs w:val="28"/>
        </w:rPr>
        <w:softHyphen/>
        <w:t>кий, такой крошечный, что... его вообще не слышно. Этот злой карлик в опере не поёт. Он не произносит ни слова. И всё же мы получаем представление о том, что же это за существо.</w:t>
      </w:r>
    </w:p>
    <w:p w:rsidR="00206738" w:rsidRPr="00A514AD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52B5">
        <w:rPr>
          <w:rFonts w:ascii="Times New Roman" w:hAnsi="Times New Roman"/>
          <w:sz w:val="28"/>
          <w:szCs w:val="28"/>
        </w:rPr>
        <w:t xml:space="preserve">Вся волшебная сила </w:t>
      </w:r>
      <w:proofErr w:type="spellStart"/>
      <w:r w:rsidRPr="008152B5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8152B5">
        <w:rPr>
          <w:rFonts w:ascii="Times New Roman" w:hAnsi="Times New Roman"/>
          <w:sz w:val="28"/>
          <w:szCs w:val="28"/>
        </w:rPr>
        <w:t xml:space="preserve"> заключена в его бороде. Когда начинается марш, на сцене слуги </w:t>
      </w:r>
      <w:proofErr w:type="spellStart"/>
      <w:r w:rsidRPr="008152B5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8152B5">
        <w:rPr>
          <w:rFonts w:ascii="Times New Roman" w:hAnsi="Times New Roman"/>
          <w:sz w:val="28"/>
          <w:szCs w:val="28"/>
        </w:rPr>
        <w:t xml:space="preserve"> несут его длинную бороду. </w:t>
      </w:r>
      <w:proofErr w:type="gramStart"/>
      <w:r w:rsidRPr="008152B5">
        <w:rPr>
          <w:rFonts w:ascii="Times New Roman" w:hAnsi="Times New Roman"/>
          <w:sz w:val="28"/>
          <w:szCs w:val="28"/>
        </w:rPr>
        <w:t>Потом</w:t>
      </w:r>
      <w:proofErr w:type="gramEnd"/>
      <w:r w:rsidRPr="008152B5">
        <w:rPr>
          <w:rFonts w:ascii="Times New Roman" w:hAnsi="Times New Roman"/>
          <w:sz w:val="28"/>
          <w:szCs w:val="28"/>
        </w:rPr>
        <w:t xml:space="preserve"> наконец показывается и он 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AD">
        <w:rPr>
          <w:rFonts w:ascii="Times New Roman" w:hAnsi="Times New Roman"/>
          <w:sz w:val="28"/>
          <w:szCs w:val="28"/>
        </w:rPr>
        <w:t xml:space="preserve">Карлик ещё не появился, а нам уже смешно, под марш шагает борода. И музыка смеётся над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Черномором</w:t>
      </w:r>
      <w:proofErr w:type="spellEnd"/>
      <w:r w:rsidRPr="00A514AD">
        <w:rPr>
          <w:rFonts w:ascii="Times New Roman" w:hAnsi="Times New Roman"/>
          <w:sz w:val="28"/>
          <w:szCs w:val="28"/>
        </w:rPr>
        <w:t xml:space="preserve">. Прямо чувствуешь, что карлик изо всех сил старается казаться огромным, важно надувается, хочет подняться на цыпочки, но ничего у него не получается. Все вокруг почтительно ему кланяются, но тут же, </w:t>
      </w:r>
      <w:r w:rsidRPr="00A514AD">
        <w:rPr>
          <w:rFonts w:ascii="Times New Roman" w:hAnsi="Times New Roman"/>
          <w:sz w:val="28"/>
          <w:szCs w:val="28"/>
        </w:rPr>
        <w:lastRenderedPageBreak/>
        <w:t xml:space="preserve">отвернувшись, хихикают.  Грозно покрикивает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</w:t>
      </w:r>
      <w:proofErr w:type="spellEnd"/>
      <w:r w:rsidRPr="00A514AD">
        <w:rPr>
          <w:rFonts w:ascii="Times New Roman" w:hAnsi="Times New Roman"/>
          <w:sz w:val="28"/>
          <w:szCs w:val="28"/>
        </w:rPr>
        <w:t>, но вдруг голос его срывается на смешной писк.</w:t>
      </w: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14AD">
        <w:rPr>
          <w:rFonts w:ascii="Times New Roman" w:hAnsi="Times New Roman"/>
          <w:sz w:val="28"/>
          <w:szCs w:val="28"/>
        </w:rPr>
        <w:t xml:space="preserve">С юмором, характерным для русского сказочного фольклора, композитор рисует образ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A514AD">
        <w:rPr>
          <w:rFonts w:ascii="Times New Roman" w:hAnsi="Times New Roman"/>
          <w:sz w:val="28"/>
          <w:szCs w:val="28"/>
        </w:rPr>
        <w:t>. Грандиозные «трубные кличи» и нежные, хрустальные тембры колокольчиков подчёркивают одновременно чудовищность и комичность злого волшебника. Он бессилен перед могуществом, всепобеждающей любовью и смелостью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B5">
        <w:rPr>
          <w:rFonts w:ascii="Roboto-Regular" w:hAnsi="Roboto-Regular"/>
          <w:color w:val="000000"/>
          <w:sz w:val="30"/>
          <w:szCs w:val="30"/>
        </w:rPr>
        <w:t>В основной теме этого марша Глинка применяет необычный, причудливый лад, не похожий ни на мажор, ни на минор</w:t>
      </w:r>
      <w:r>
        <w:rPr>
          <w:color w:val="000000"/>
          <w:sz w:val="30"/>
          <w:szCs w:val="30"/>
        </w:rPr>
        <w:t xml:space="preserve"> - </w:t>
      </w:r>
      <w:r w:rsidRPr="00C1022F">
        <w:rPr>
          <w:rFonts w:ascii="Times New Roman" w:hAnsi="Times New Roman"/>
          <w:b/>
          <w:i/>
          <w:color w:val="000000"/>
          <w:sz w:val="28"/>
          <w:szCs w:val="28"/>
        </w:rPr>
        <w:t xml:space="preserve">это </w:t>
      </w:r>
      <w:proofErr w:type="spellStart"/>
      <w:r w:rsidRPr="00C1022F">
        <w:rPr>
          <w:rFonts w:ascii="Times New Roman" w:hAnsi="Times New Roman"/>
          <w:b/>
          <w:i/>
          <w:color w:val="000000"/>
          <w:sz w:val="28"/>
          <w:szCs w:val="28"/>
        </w:rPr>
        <w:t>целотонная</w:t>
      </w:r>
      <w:proofErr w:type="spellEnd"/>
      <w:r w:rsidRPr="00C1022F">
        <w:rPr>
          <w:rFonts w:ascii="Times New Roman" w:hAnsi="Times New Roman"/>
          <w:b/>
          <w:i/>
          <w:color w:val="000000"/>
          <w:sz w:val="28"/>
          <w:szCs w:val="28"/>
        </w:rPr>
        <w:t xml:space="preserve"> гамма.</w:t>
      </w:r>
    </w:p>
    <w:p w:rsidR="00206738" w:rsidRPr="00A13603" w:rsidRDefault="00206738" w:rsidP="00206738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514AD">
        <w:rPr>
          <w:rFonts w:ascii="Times New Roman" w:hAnsi="Times New Roman"/>
          <w:sz w:val="28"/>
          <w:szCs w:val="28"/>
        </w:rPr>
        <w:t xml:space="preserve">Послушайте </w:t>
      </w:r>
      <w:r w:rsidRPr="002545F5">
        <w:rPr>
          <w:rFonts w:ascii="Times New Roman" w:hAnsi="Times New Roman"/>
          <w:b/>
          <w:i/>
          <w:sz w:val="28"/>
          <w:szCs w:val="28"/>
        </w:rPr>
        <w:t xml:space="preserve">«Марш </w:t>
      </w:r>
      <w:proofErr w:type="spellStart"/>
      <w:r w:rsidRPr="002545F5">
        <w:rPr>
          <w:rFonts w:ascii="Times New Roman" w:hAnsi="Times New Roman"/>
          <w:b/>
          <w:i/>
          <w:sz w:val="28"/>
          <w:szCs w:val="28"/>
        </w:rPr>
        <w:t>Черномора</w:t>
      </w:r>
      <w:proofErr w:type="spellEnd"/>
      <w:r w:rsidRPr="002545F5">
        <w:rPr>
          <w:rFonts w:ascii="Times New Roman" w:hAnsi="Times New Roman"/>
          <w:b/>
          <w:i/>
          <w:sz w:val="28"/>
          <w:szCs w:val="28"/>
        </w:rPr>
        <w:t>».</w:t>
      </w:r>
      <w:r w:rsidRPr="00A514AD">
        <w:rPr>
          <w:rFonts w:ascii="Times New Roman" w:hAnsi="Times New Roman"/>
          <w:sz w:val="28"/>
          <w:szCs w:val="28"/>
        </w:rPr>
        <w:t xml:space="preserve"> Обратите внимание на то, как он начинается: сначала грозная мелодия нарисует нам появление </w:t>
      </w:r>
      <w:proofErr w:type="spellStart"/>
      <w:r w:rsidRPr="00A514A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A514AD">
        <w:rPr>
          <w:rFonts w:ascii="Times New Roman" w:hAnsi="Times New Roman"/>
          <w:sz w:val="28"/>
          <w:szCs w:val="28"/>
        </w:rPr>
        <w:t>, а потом другая мелодия - высокая и звонкая, в исполнении колокольчиков - напомнит о том, что этот герой сказочный и бояться его не надо.</w:t>
      </w:r>
    </w:p>
    <w:p w:rsidR="00206738" w:rsidRPr="00C1022F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сказочного марша может так же</w:t>
      </w:r>
      <w:r w:rsidRPr="00C1022F">
        <w:rPr>
          <w:rFonts w:ascii="Times New Roman" w:hAnsi="Times New Roman"/>
          <w:sz w:val="28"/>
          <w:szCs w:val="28"/>
        </w:rPr>
        <w:t xml:space="preserve"> служить</w:t>
      </w:r>
      <w:r>
        <w:rPr>
          <w:rFonts w:ascii="Times New Roman" w:hAnsi="Times New Roman"/>
          <w:sz w:val="28"/>
          <w:szCs w:val="28"/>
        </w:rPr>
        <w:t xml:space="preserve"> следующий пример:</w:t>
      </w:r>
    </w:p>
    <w:p w:rsidR="00206738" w:rsidRDefault="00206738" w:rsidP="00206738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545F5">
        <w:rPr>
          <w:rFonts w:ascii="Times New Roman" w:hAnsi="Times New Roman"/>
          <w:b/>
          <w:i/>
          <w:sz w:val="28"/>
          <w:szCs w:val="28"/>
        </w:rPr>
        <w:t xml:space="preserve">Слонимский «Марш </w:t>
      </w:r>
      <w:proofErr w:type="spellStart"/>
      <w:r w:rsidRPr="002545F5">
        <w:rPr>
          <w:rFonts w:ascii="Times New Roman" w:hAnsi="Times New Roman"/>
          <w:b/>
          <w:i/>
          <w:sz w:val="28"/>
          <w:szCs w:val="28"/>
        </w:rPr>
        <w:t>Бармалея</w:t>
      </w:r>
      <w:proofErr w:type="spellEnd"/>
      <w:r w:rsidRPr="002545F5">
        <w:rPr>
          <w:rFonts w:ascii="Times New Roman" w:hAnsi="Times New Roman"/>
          <w:b/>
          <w:i/>
          <w:sz w:val="28"/>
          <w:szCs w:val="28"/>
        </w:rPr>
        <w:t>»</w:t>
      </w:r>
      <w:r w:rsidRPr="002545F5">
        <w:rPr>
          <w:rFonts w:ascii="Times New Roman" w:hAnsi="Times New Roman"/>
          <w:sz w:val="28"/>
          <w:szCs w:val="28"/>
        </w:rPr>
        <w:t xml:space="preserve">  написана на основе созданной ранее музыки к кинофильму «Республика </w:t>
      </w:r>
      <w:proofErr w:type="spellStart"/>
      <w:r w:rsidRPr="002545F5">
        <w:rPr>
          <w:rFonts w:ascii="Times New Roman" w:hAnsi="Times New Roman"/>
          <w:sz w:val="28"/>
          <w:szCs w:val="28"/>
        </w:rPr>
        <w:t>Шкид</w:t>
      </w:r>
      <w:proofErr w:type="spellEnd"/>
      <w:r w:rsidRPr="002545F5">
        <w:rPr>
          <w:rFonts w:ascii="Times New Roman" w:hAnsi="Times New Roman"/>
          <w:sz w:val="28"/>
          <w:szCs w:val="28"/>
        </w:rPr>
        <w:t>». В фильме о свирепых марсианах звучал жесткий злой марш, который играли две трубы под свист и барабанный бой. Фортепианная пьеса начинается отрывистыми жесткими аккорд</w:t>
      </w:r>
      <w:proofErr w:type="gramStart"/>
      <w:r w:rsidRPr="002545F5">
        <w:rPr>
          <w:rFonts w:ascii="Times New Roman" w:hAnsi="Times New Roman"/>
          <w:sz w:val="28"/>
          <w:szCs w:val="28"/>
        </w:rPr>
        <w:t>а-</w:t>
      </w:r>
      <w:proofErr w:type="gramEnd"/>
      <w:r w:rsidRPr="002545F5">
        <w:rPr>
          <w:rFonts w:ascii="Times New Roman" w:hAnsi="Times New Roman"/>
          <w:sz w:val="28"/>
          <w:szCs w:val="28"/>
        </w:rPr>
        <w:t xml:space="preserve"> ми, представляющими собой параллельные квартовые созвучия. Затем вступает тема, взлетающая по квартам как трубный сигнал. </w:t>
      </w: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6738" w:rsidRPr="007E4E76" w:rsidRDefault="00206738" w:rsidP="00206738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7E4E76">
        <w:rPr>
          <w:rFonts w:ascii="Times New Roman" w:hAnsi="Times New Roman"/>
          <w:b/>
          <w:i/>
          <w:sz w:val="28"/>
          <w:szCs w:val="28"/>
        </w:rPr>
        <w:t>Комические марши.</w:t>
      </w:r>
    </w:p>
    <w:p w:rsidR="00206738" w:rsidRPr="007E4E76" w:rsidRDefault="00206738" w:rsidP="00206738">
      <w:pPr>
        <w:pStyle w:val="31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545F5">
        <w:rPr>
          <w:rFonts w:ascii="Times New Roman" w:hAnsi="Times New Roman"/>
          <w:b/>
          <w:sz w:val="28"/>
          <w:szCs w:val="28"/>
        </w:rPr>
        <w:t>«Марш» Прокофьева</w:t>
      </w:r>
      <w:r w:rsidRPr="00993542">
        <w:rPr>
          <w:rFonts w:ascii="Times New Roman" w:hAnsi="Times New Roman"/>
          <w:sz w:val="28"/>
          <w:szCs w:val="28"/>
        </w:rPr>
        <w:t xml:space="preserve"> из оперы  на сюжет К. Гоцци </w:t>
      </w:r>
      <w:r w:rsidRPr="002545F5">
        <w:rPr>
          <w:rFonts w:ascii="Times New Roman" w:hAnsi="Times New Roman"/>
          <w:b/>
          <w:i/>
          <w:sz w:val="28"/>
          <w:szCs w:val="28"/>
        </w:rPr>
        <w:t>«Любовь к трем апельсинам».</w:t>
      </w:r>
      <w:r w:rsidRPr="007E4E76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7E4E76">
        <w:rPr>
          <w:rFonts w:ascii="Times New Roman" w:hAnsi="Times New Roman"/>
          <w:sz w:val="28"/>
          <w:szCs w:val="28"/>
          <w:shd w:val="clear" w:color="auto" w:fill="FFFFFF"/>
        </w:rPr>
        <w:t xml:space="preserve">Образ придворного комика и затейника </w:t>
      </w:r>
      <w:proofErr w:type="spellStart"/>
      <w:r w:rsidRPr="007E4E76">
        <w:rPr>
          <w:rFonts w:ascii="Times New Roman" w:hAnsi="Times New Roman"/>
          <w:sz w:val="28"/>
          <w:szCs w:val="28"/>
          <w:shd w:val="clear" w:color="auto" w:fill="FFFFFF"/>
        </w:rPr>
        <w:t>Труффальдино</w:t>
      </w:r>
      <w:proofErr w:type="spellEnd"/>
      <w:r w:rsidRPr="007E4E76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которого возложена </w:t>
      </w:r>
      <w:proofErr w:type="gramStart"/>
      <w:r w:rsidRPr="007E4E76"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proofErr w:type="gramEnd"/>
      <w:r w:rsidRPr="007E4E76">
        <w:rPr>
          <w:rFonts w:ascii="Times New Roman" w:hAnsi="Times New Roman"/>
          <w:sz w:val="28"/>
          <w:szCs w:val="28"/>
          <w:shd w:val="clear" w:color="auto" w:fill="FFFFFF"/>
        </w:rPr>
        <w:t xml:space="preserve"> во что бы то ни стало рассмешить принца, выражен Прокофьевым в этом марше со всей силой его гротескового юмора.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  <w:r w:rsidRPr="007E4E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своем едином нарастании от начала до конца марш развертывается как увлекательно театральное, красочное шествие.</w:t>
      </w:r>
    </w:p>
    <w:p w:rsidR="00206738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99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06738" w:rsidRPr="00A13603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1360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Детские (кукольные) марши. </w:t>
      </w:r>
      <w:r w:rsidRPr="00A13603">
        <w:rPr>
          <w:rFonts w:ascii="Times New Roman" w:hAnsi="Times New Roman"/>
          <w:sz w:val="28"/>
          <w:szCs w:val="28"/>
        </w:rPr>
        <w:t xml:space="preserve">В жанре </w:t>
      </w:r>
      <w:r w:rsidRPr="00A13603">
        <w:rPr>
          <w:rFonts w:ascii="Times New Roman" w:hAnsi="Times New Roman"/>
          <w:b/>
          <w:i/>
          <w:sz w:val="28"/>
          <w:szCs w:val="28"/>
        </w:rPr>
        <w:t>кукольного марша</w:t>
      </w:r>
      <w:r w:rsidRPr="00A13603">
        <w:rPr>
          <w:rFonts w:ascii="Times New Roman" w:hAnsi="Times New Roman"/>
          <w:sz w:val="28"/>
          <w:szCs w:val="28"/>
        </w:rPr>
        <w:t xml:space="preserve"> написаны пьесы из «Детского альбома» Чайковского.</w:t>
      </w:r>
      <w:r w:rsidRPr="00A13603">
        <w:rPr>
          <w:rFonts w:ascii="Times New Roman" w:hAnsi="Times New Roman"/>
          <w:sz w:val="28"/>
          <w:szCs w:val="28"/>
          <w:shd w:val="clear" w:color="auto" w:fill="FFFFFF"/>
        </w:rPr>
        <w:t xml:space="preserve"> В них все, как в настоящем военном марше, но только маленькое, игрушечное. А </w:t>
      </w:r>
      <w:proofErr w:type="gramStart"/>
      <w:r w:rsidRPr="00A13603">
        <w:rPr>
          <w:rFonts w:ascii="Times New Roman" w:hAnsi="Times New Roman"/>
          <w:sz w:val="28"/>
          <w:szCs w:val="28"/>
          <w:shd w:val="clear" w:color="auto" w:fill="FFFFFF"/>
        </w:rPr>
        <w:t>уменьшение</w:t>
      </w:r>
      <w:proofErr w:type="gramEnd"/>
      <w:r w:rsidRPr="00A13603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получается из-за высокого регистра без басов.</w:t>
      </w:r>
    </w:p>
    <w:p w:rsidR="00206738" w:rsidRPr="008B17ED" w:rsidRDefault="00206738" w:rsidP="00206738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«Марш деревянных солдатиков»</w:t>
      </w:r>
    </w:p>
    <w:p w:rsidR="00206738" w:rsidRDefault="00206738" w:rsidP="00206738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B17ED">
        <w:rPr>
          <w:rFonts w:ascii="Times New Roman" w:hAnsi="Times New Roman"/>
          <w:sz w:val="28"/>
          <w:szCs w:val="28"/>
        </w:rPr>
        <w:t>«Похороны куклы».</w:t>
      </w:r>
    </w:p>
    <w:p w:rsidR="002C00C0" w:rsidRPr="002C00C0" w:rsidRDefault="00206738" w:rsidP="002C00C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A13603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известен </w:t>
      </w:r>
      <w:r w:rsidRPr="00E661F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"Марш" П.И. Чайковского из балета "Щелкунчик".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3603">
        <w:rPr>
          <w:rFonts w:ascii="Times New Roman" w:hAnsi="Times New Roman"/>
          <w:sz w:val="28"/>
          <w:szCs w:val="28"/>
          <w:shd w:val="clear" w:color="auto" w:fill="FFFFFF"/>
        </w:rPr>
        <w:t xml:space="preserve"> Балет Щелкунчик - это рождественская сказка в танце. В основе ее сюжета лежит сказка немецкого писателя Гофмана о смелом Щелкунчике (игрушке в виде щипцов для колки орехов). Так же как в сказке, в балете переплетаются мир детских фантазий и реальная жизнь: оживают куклы, оловянные солдатики и другие игрушки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00C0">
        <w:rPr>
          <w:rFonts w:ascii="Times New Roman" w:hAnsi="Times New Roman"/>
          <w:b/>
          <w:sz w:val="28"/>
          <w:szCs w:val="28"/>
        </w:rPr>
        <w:t xml:space="preserve"> </w:t>
      </w:r>
      <w:r w:rsidR="002C00C0" w:rsidRPr="002C00C0">
        <w:rPr>
          <w:rFonts w:ascii="Times New Roman" w:hAnsi="Times New Roman"/>
          <w:b/>
          <w:sz w:val="28"/>
          <w:szCs w:val="28"/>
        </w:rPr>
        <w:t>Марш</w:t>
      </w:r>
      <w:r w:rsidR="002C00C0" w:rsidRPr="002C00C0">
        <w:rPr>
          <w:rFonts w:ascii="Times New Roman" w:hAnsi="Times New Roman"/>
          <w:sz w:val="28"/>
          <w:szCs w:val="28"/>
        </w:rPr>
        <w:t xml:space="preserve"> – рисует праздничное шествие детей вокруг ёлки. Снежные хлопья летят за окнами, но в комнате, где собрались дети, тепло и уютно.</w:t>
      </w:r>
      <w:r w:rsidR="002C00C0">
        <w:rPr>
          <w:rFonts w:ascii="Times New Roman" w:hAnsi="Times New Roman"/>
          <w:b/>
          <w:sz w:val="28"/>
          <w:szCs w:val="28"/>
        </w:rPr>
        <w:t xml:space="preserve"> </w:t>
      </w:r>
      <w:r w:rsidR="002C00C0" w:rsidRPr="002C00C0">
        <w:rPr>
          <w:rFonts w:ascii="Times New Roman" w:hAnsi="Times New Roman"/>
          <w:sz w:val="28"/>
          <w:szCs w:val="28"/>
        </w:rPr>
        <w:t xml:space="preserve">Но вот общее веселье смолкло, в зале появился новый гость – фокусник. В его руках игрушки, и среди них – забавная кукла, умеющая раскалывать орехи. Это Щелкунчик. </w:t>
      </w:r>
    </w:p>
    <w:p w:rsidR="00AC6629" w:rsidRDefault="00AC6629" w:rsidP="00E15C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6738" w:rsidRPr="00222A09" w:rsidRDefault="00206738" w:rsidP="00206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61F">
        <w:rPr>
          <w:rFonts w:ascii="Times New Roman" w:hAnsi="Times New Roman"/>
          <w:b/>
          <w:sz w:val="28"/>
          <w:szCs w:val="28"/>
        </w:rPr>
        <w:lastRenderedPageBreak/>
        <w:t>Тема 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A373F">
        <w:rPr>
          <w:rFonts w:ascii="Times New Roman" w:hAnsi="Times New Roman"/>
          <w:b/>
          <w:sz w:val="28"/>
          <w:szCs w:val="28"/>
        </w:rPr>
        <w:t xml:space="preserve"> </w:t>
      </w:r>
      <w:r w:rsidRPr="00222A09">
        <w:rPr>
          <w:rFonts w:ascii="Times New Roman" w:hAnsi="Times New Roman"/>
          <w:b/>
          <w:sz w:val="28"/>
          <w:szCs w:val="28"/>
        </w:rPr>
        <w:t xml:space="preserve">Танцы и </w:t>
      </w:r>
      <w:proofErr w:type="spellStart"/>
      <w:r w:rsidRPr="00222A09">
        <w:rPr>
          <w:rFonts w:ascii="Times New Roman" w:hAnsi="Times New Roman"/>
          <w:b/>
          <w:sz w:val="28"/>
          <w:szCs w:val="28"/>
        </w:rPr>
        <w:t>танцевальность</w:t>
      </w:r>
      <w:proofErr w:type="spellEnd"/>
      <w:r w:rsidRPr="00222A09">
        <w:rPr>
          <w:rFonts w:ascii="Times New Roman" w:hAnsi="Times New Roman"/>
          <w:b/>
          <w:sz w:val="28"/>
          <w:szCs w:val="28"/>
        </w:rPr>
        <w:t xml:space="preserve"> в музыке.</w:t>
      </w:r>
    </w:p>
    <w:p w:rsidR="00206738" w:rsidRDefault="00206738" w:rsidP="002067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738" w:rsidRDefault="00AC6629" w:rsidP="00206738">
      <w:pPr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Урок </w:t>
      </w:r>
      <w:r w:rsidR="00206738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27.</w:t>
      </w:r>
      <w:r w:rsidR="00206738">
        <w:rPr>
          <w:sz w:val="28"/>
        </w:rPr>
        <w:t xml:space="preserve"> </w:t>
      </w:r>
      <w:r w:rsidR="00206738" w:rsidRPr="00222A09">
        <w:rPr>
          <w:rFonts w:ascii="Times New Roman" w:hAnsi="Times New Roman"/>
          <w:b/>
          <w:sz w:val="28"/>
          <w:szCs w:val="28"/>
        </w:rPr>
        <w:t xml:space="preserve">Танцы народов Европы. </w:t>
      </w:r>
      <w:r w:rsidR="00206738" w:rsidRPr="00692B9A">
        <w:rPr>
          <w:rFonts w:ascii="Times New Roman" w:hAnsi="Times New Roman" w:cs="Times New Roman"/>
          <w:b/>
          <w:sz w:val="28"/>
        </w:rPr>
        <w:t>Танцы народные.</w:t>
      </w:r>
      <w:r w:rsidR="00206738">
        <w:rPr>
          <w:rFonts w:ascii="Times New Roman" w:hAnsi="Times New Roman" w:cs="Times New Roman"/>
          <w:b/>
          <w:sz w:val="28"/>
        </w:rPr>
        <w:t xml:space="preserve"> 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661F2">
        <w:rPr>
          <w:rFonts w:ascii="Times New Roman" w:hAnsi="Times New Roman"/>
          <w:b/>
          <w:sz w:val="28"/>
          <w:szCs w:val="28"/>
        </w:rPr>
        <w:t xml:space="preserve">Танец  - </w:t>
      </w:r>
      <w:r w:rsidRPr="00E661F2">
        <w:rPr>
          <w:rFonts w:ascii="Times New Roman" w:hAnsi="Times New Roman"/>
          <w:sz w:val="28"/>
          <w:szCs w:val="28"/>
        </w:rPr>
        <w:t xml:space="preserve">это искусство выразительных движений в определённом ритме. Характер и ритм этих движений связан с традициями и условиями жизни разных народов, каждой исторической эпохи. 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61F2">
        <w:rPr>
          <w:rFonts w:ascii="Times New Roman" w:hAnsi="Times New Roman"/>
          <w:sz w:val="28"/>
          <w:szCs w:val="28"/>
        </w:rPr>
        <w:t xml:space="preserve">Танцевальная музыка – это музыка для сопровождения танца. Музыка каждого вида танца отличается своим темпом, размером, ритмическим рисунком. Это связанно с характером танцевальных движений (па) и последовательностью танцевальных фигур (построений в танце). Ритм танца имеет огромное эмоциональное влияние на людей. 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61F2">
        <w:rPr>
          <w:rFonts w:ascii="Times New Roman" w:hAnsi="Times New Roman"/>
          <w:sz w:val="28"/>
          <w:szCs w:val="28"/>
        </w:rPr>
        <w:t xml:space="preserve">Танцевальная музыка бывает </w:t>
      </w:r>
      <w:r w:rsidRPr="00E661F2">
        <w:rPr>
          <w:rFonts w:ascii="Times New Roman" w:hAnsi="Times New Roman"/>
          <w:i/>
          <w:sz w:val="28"/>
          <w:szCs w:val="28"/>
        </w:rPr>
        <w:t>прикладная и концертная.</w:t>
      </w:r>
      <w:r w:rsidRPr="00E661F2">
        <w:rPr>
          <w:rFonts w:ascii="Times New Roman" w:hAnsi="Times New Roman"/>
          <w:sz w:val="28"/>
          <w:szCs w:val="28"/>
        </w:rPr>
        <w:t xml:space="preserve"> Музыка, под которую танцуют, называется прикладной. Концертная музыка исполняется на эстраде, её слушают. 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61F2">
        <w:rPr>
          <w:rFonts w:ascii="Times New Roman" w:hAnsi="Times New Roman"/>
          <w:sz w:val="28"/>
          <w:szCs w:val="28"/>
        </w:rPr>
        <w:t>Музыка для танцев делится на</w:t>
      </w:r>
      <w:r w:rsidRPr="00E661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661F2">
        <w:rPr>
          <w:rFonts w:ascii="Times New Roman" w:hAnsi="Times New Roman"/>
          <w:i/>
          <w:sz w:val="28"/>
          <w:szCs w:val="28"/>
        </w:rPr>
        <w:t>народную</w:t>
      </w:r>
      <w:proofErr w:type="gramEnd"/>
      <w:r w:rsidRPr="00E661F2">
        <w:rPr>
          <w:rFonts w:ascii="Times New Roman" w:hAnsi="Times New Roman"/>
          <w:i/>
          <w:sz w:val="28"/>
          <w:szCs w:val="28"/>
        </w:rPr>
        <w:t xml:space="preserve"> и профессиональную. </w:t>
      </w:r>
      <w:r w:rsidRPr="00E661F2">
        <w:rPr>
          <w:rFonts w:ascii="Times New Roman" w:hAnsi="Times New Roman"/>
          <w:sz w:val="28"/>
          <w:szCs w:val="28"/>
        </w:rPr>
        <w:t xml:space="preserve">Первая живёт в народе, вторую – сочиняют композиторы. 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661F2">
        <w:rPr>
          <w:rFonts w:ascii="Times New Roman" w:hAnsi="Times New Roman"/>
          <w:b/>
          <w:sz w:val="28"/>
          <w:szCs w:val="28"/>
        </w:rPr>
        <w:t>Древние ритуальные танцы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61F2">
        <w:rPr>
          <w:rFonts w:ascii="Times New Roman" w:hAnsi="Times New Roman"/>
          <w:sz w:val="28"/>
          <w:szCs w:val="28"/>
        </w:rPr>
        <w:t xml:space="preserve">Танцы возникли в глубокой древности. Сначала они были частью древних обрядов, их движения имели ритуальный смысл: на языке танца первобытные люди общались со своими древними богами. </w:t>
      </w:r>
      <w:proofErr w:type="spellStart"/>
      <w:r w:rsidRPr="00E661F2">
        <w:rPr>
          <w:rFonts w:ascii="Times New Roman" w:hAnsi="Times New Roman"/>
          <w:sz w:val="28"/>
          <w:szCs w:val="28"/>
        </w:rPr>
        <w:t>Обряд-действия</w:t>
      </w:r>
      <w:proofErr w:type="spellEnd"/>
      <w:r w:rsidRPr="00E661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661F2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E661F2">
        <w:rPr>
          <w:rFonts w:ascii="Times New Roman" w:hAnsi="Times New Roman"/>
          <w:sz w:val="28"/>
          <w:szCs w:val="28"/>
        </w:rPr>
        <w:t xml:space="preserve"> обычаем. В обряд могли входить песни, танцы, заклинания, </w:t>
      </w:r>
      <w:proofErr w:type="spellStart"/>
      <w:r w:rsidRPr="00E661F2">
        <w:rPr>
          <w:rFonts w:ascii="Times New Roman" w:hAnsi="Times New Roman"/>
          <w:sz w:val="28"/>
          <w:szCs w:val="28"/>
        </w:rPr>
        <w:t>теарализованные</w:t>
      </w:r>
      <w:proofErr w:type="spellEnd"/>
      <w:r w:rsidRPr="00E661F2">
        <w:rPr>
          <w:rFonts w:ascii="Times New Roman" w:hAnsi="Times New Roman"/>
          <w:sz w:val="28"/>
          <w:szCs w:val="28"/>
        </w:rPr>
        <w:t xml:space="preserve"> карнавальные представления. Ритуал - порядок обрядовых действий, который строго соблюдался в каждом обряде. Близко по значению к ритуалу понятие «церемония». Люди просили у своих богов удачной охоты или обильного урожая. Часто движения таких танцев подражали трудовым движениям, разыгрывались целые «сцены» охоты или сбора урожая.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661F2">
        <w:rPr>
          <w:rFonts w:ascii="Times New Roman" w:hAnsi="Times New Roman"/>
          <w:sz w:val="28"/>
          <w:szCs w:val="28"/>
          <w:shd w:val="clear" w:color="auto" w:fill="FFFFFF"/>
        </w:rPr>
        <w:t xml:space="preserve">Из древних обрядовых танцев произошли </w:t>
      </w:r>
      <w:r w:rsidRPr="00E661F2">
        <w:rPr>
          <w:rFonts w:ascii="Times New Roman" w:hAnsi="Times New Roman"/>
          <w:b/>
          <w:sz w:val="28"/>
          <w:szCs w:val="28"/>
          <w:shd w:val="clear" w:color="auto" w:fill="FFFFFF"/>
        </w:rPr>
        <w:t>народные танцы,</w:t>
      </w:r>
      <w:r w:rsidRPr="00E661F2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служили для весёлого времяпрепровождения и утратили свой ритуальный смысл. Но следы древних танцев в них сохранились. Например, почти в каждой стране есть свои хороводы - </w:t>
      </w:r>
      <w:proofErr w:type="spellStart"/>
      <w:r w:rsidRPr="00E661F2">
        <w:rPr>
          <w:rFonts w:ascii="Times New Roman" w:hAnsi="Times New Roman"/>
          <w:sz w:val="28"/>
          <w:szCs w:val="28"/>
          <w:shd w:val="clear" w:color="auto" w:fill="FFFFFF"/>
        </w:rPr>
        <w:t>медленые</w:t>
      </w:r>
      <w:proofErr w:type="spellEnd"/>
      <w:r w:rsidRPr="00E661F2">
        <w:rPr>
          <w:rFonts w:ascii="Times New Roman" w:hAnsi="Times New Roman"/>
          <w:sz w:val="28"/>
          <w:szCs w:val="28"/>
          <w:shd w:val="clear" w:color="auto" w:fill="FFFFFF"/>
        </w:rPr>
        <w:t xml:space="preserve"> круговые танцы. Их главный признак - движение по кругу. Когда-то в глубокой древности такое движение имело магический, ритуальный смысл: круг - символ солнца. Хороводы часто сопровождаются песнями. Песнями иногда сопровождаются и другие танцы. У каждого народа - свои танцы. В них отражаются особенности разных народов. У всех народов есть и быстрые, стремительные танцы, и медленные, плавные. Южным, более темпераментным народам свойственны более стремительные, зажигательные танцы. Например, грузинская лезгинка, итальянская тарантелла или венгерский чардаш («Венгерские танцы» И.Брамса). У северных народов преобладают более сдержанные танцы, соответствующие их спокойному темпераменту. К русским народным танцам, распространённым по всей России, можно отнести трепак, камаринскую, хоровод.</w:t>
      </w:r>
    </w:p>
    <w:p w:rsidR="00206738" w:rsidRPr="00E661F2" w:rsidRDefault="00206738" w:rsidP="002067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61F2">
        <w:rPr>
          <w:rFonts w:ascii="Times New Roman" w:hAnsi="Times New Roman"/>
          <w:b/>
          <w:sz w:val="28"/>
          <w:szCs w:val="28"/>
        </w:rPr>
        <w:t xml:space="preserve">Народные танцы </w:t>
      </w:r>
      <w:r w:rsidRPr="00E661F2">
        <w:rPr>
          <w:rFonts w:ascii="Times New Roman" w:hAnsi="Times New Roman"/>
          <w:sz w:val="28"/>
          <w:szCs w:val="28"/>
        </w:rPr>
        <w:t xml:space="preserve">имеют древнюю историю. </w:t>
      </w:r>
      <w:proofErr w:type="gramStart"/>
      <w:r w:rsidRPr="00E661F2">
        <w:rPr>
          <w:rFonts w:ascii="Times New Roman" w:hAnsi="Times New Roman"/>
          <w:sz w:val="28"/>
          <w:szCs w:val="28"/>
        </w:rPr>
        <w:t>К самым старым из них относятся трудовые, воинственные, обрядовые.</w:t>
      </w:r>
      <w:proofErr w:type="gramEnd"/>
      <w:r w:rsidRPr="00E661F2">
        <w:rPr>
          <w:rFonts w:ascii="Times New Roman" w:hAnsi="Times New Roman"/>
          <w:sz w:val="28"/>
          <w:szCs w:val="28"/>
        </w:rPr>
        <w:t xml:space="preserve"> Народный танец обычно строится свободно. Каждый танцор может импровизировать, вносить в общую пляску свою фантазию. У каждого народа есть танец, в котором выражены наиболее яркие черты национального характера.    </w:t>
      </w:r>
    </w:p>
    <w:tbl>
      <w:tblPr>
        <w:tblW w:w="108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94"/>
        <w:gridCol w:w="142"/>
        <w:gridCol w:w="2599"/>
        <w:gridCol w:w="7149"/>
        <w:gridCol w:w="80"/>
        <w:gridCol w:w="636"/>
      </w:tblGrid>
      <w:tr w:rsidR="00206738" w:rsidTr="00F1652E">
        <w:trPr>
          <w:gridAfter w:val="1"/>
          <w:wAfter w:w="636" w:type="dxa"/>
          <w:trHeight w:val="1002"/>
        </w:trPr>
        <w:tc>
          <w:tcPr>
            <w:tcW w:w="2977" w:type="dxa"/>
            <w:gridSpan w:val="4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Название, родина танца.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жанра, характер танца.</w:t>
            </w:r>
          </w:p>
        </w:tc>
      </w:tr>
      <w:tr w:rsidR="00206738" w:rsidTr="00F1652E">
        <w:trPr>
          <w:gridAfter w:val="1"/>
          <w:wAfter w:w="636" w:type="dxa"/>
          <w:trHeight w:val="998"/>
        </w:trPr>
        <w:tc>
          <w:tcPr>
            <w:tcW w:w="2977" w:type="dxa"/>
            <w:gridSpan w:val="4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b/>
                <w:sz w:val="28"/>
                <w:szCs w:val="28"/>
              </w:rPr>
              <w:t>Трепак</w:t>
            </w: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Россия.</w:t>
            </w:r>
          </w:p>
        </w:tc>
        <w:tc>
          <w:tcPr>
            <w:tcW w:w="7229" w:type="dxa"/>
            <w:gridSpan w:val="2"/>
          </w:tcPr>
          <w:p w:rsidR="00206738" w:rsidRPr="00EE7386" w:rsidRDefault="00206738" w:rsidP="00F1652E">
            <w:pPr>
              <w:pStyle w:val="a3"/>
              <w:ind w:left="5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E73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старинная русская пляска, распространённая также на Украине. Исполняется в быстром темпе, двудольном размере. Основные движения — дробные шаги, </w:t>
            </w:r>
            <w:proofErr w:type="spellStart"/>
            <w:r w:rsidRPr="00EE73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притоптывания</w:t>
            </w:r>
            <w:proofErr w:type="spellEnd"/>
            <w:r w:rsidRPr="00EE73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66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 </w:t>
            </w:r>
            <w:hyperlink r:id="rId17" w:tooltip="Присядка (страница отсутствует)" w:history="1">
              <w:r w:rsidRPr="00E661F2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присядка</w:t>
              </w:r>
            </w:hyperlink>
            <w:r w:rsidRPr="00E66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 выбрасыванием ног. Основное положение рук на поясе. Движения сочинялись исполнителем на ходу. По свойствам имеет много общего с «</w:t>
            </w:r>
            <w:hyperlink r:id="rId18" w:tooltip="Камаринская" w:history="1">
              <w:r w:rsidRPr="00E661F2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Камаринской</w:t>
              </w:r>
            </w:hyperlink>
            <w:r w:rsidRPr="00E66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и «</w:t>
            </w:r>
            <w:hyperlink r:id="rId19" w:tooltip="Барыня (танец)" w:history="1">
              <w:r w:rsidRPr="00E661F2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Барыней</w:t>
              </w:r>
            </w:hyperlink>
            <w:r w:rsidRPr="00E66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»: либо одиночная мужская пляска, либо перепляс. Но, в отличие от них, трепак своего</w:t>
            </w:r>
            <w:r w:rsidRPr="00EE73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общепринятого напева не имел.</w:t>
            </w:r>
          </w:p>
        </w:tc>
      </w:tr>
      <w:tr w:rsidR="00206738" w:rsidTr="00F1652E">
        <w:trPr>
          <w:gridAfter w:val="2"/>
          <w:wAfter w:w="716" w:type="dxa"/>
          <w:trHeight w:val="442"/>
        </w:trPr>
        <w:tc>
          <w:tcPr>
            <w:tcW w:w="236" w:type="dxa"/>
            <w:gridSpan w:val="2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gridSpan w:val="3"/>
          </w:tcPr>
          <w:p w:rsidR="00206738" w:rsidRPr="00501A34" w:rsidRDefault="00206738" w:rsidP="00206738">
            <w:pPr>
              <w:numPr>
                <w:ilvl w:val="0"/>
                <w:numId w:val="16"/>
              </w:numPr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Чайковский «Трепак» («Щелкунчик»).</w:t>
            </w:r>
          </w:p>
        </w:tc>
      </w:tr>
      <w:tr w:rsidR="00206738" w:rsidTr="00F1652E">
        <w:trPr>
          <w:gridAfter w:val="1"/>
          <w:wAfter w:w="636" w:type="dxa"/>
          <w:trHeight w:val="998"/>
        </w:trPr>
        <w:tc>
          <w:tcPr>
            <w:tcW w:w="2977" w:type="dxa"/>
            <w:gridSpan w:val="4"/>
          </w:tcPr>
          <w:p w:rsidR="00206738" w:rsidRPr="00F628AA" w:rsidRDefault="00206738" w:rsidP="00F1652E">
            <w:pPr>
              <w:pStyle w:val="3"/>
              <w:ind w:left="52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Лезгинка</w:t>
            </w:r>
          </w:p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Дагестан, Закавказье.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Танец – соревнование, показывает ловкость и неутомимость танцоров. Танцует группа джигитов с кинжалами, что придаёт пляске воинственный характер. Во время танца мужчины встают на пальцы, что необычно для народных танцев. Танец может быть сольным мужским и парным. Музыка быстрая, энергичная, с яркими акцентами в размере 6/8. Возможны синкопы и пунктирные ритмы.</w:t>
            </w:r>
          </w:p>
        </w:tc>
      </w:tr>
      <w:tr w:rsidR="00206738" w:rsidTr="00F1652E">
        <w:trPr>
          <w:gridAfter w:val="2"/>
          <w:wAfter w:w="716" w:type="dxa"/>
          <w:trHeight w:val="496"/>
        </w:trPr>
        <w:tc>
          <w:tcPr>
            <w:tcW w:w="236" w:type="dxa"/>
            <w:gridSpan w:val="2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gridSpan w:val="3"/>
          </w:tcPr>
          <w:p w:rsidR="00206738" w:rsidRPr="00F628AA" w:rsidRDefault="00206738" w:rsidP="00206738">
            <w:pPr>
              <w:numPr>
                <w:ilvl w:val="0"/>
                <w:numId w:val="15"/>
              </w:numPr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Хачатурян. «Лезгинка» (« </w:t>
            </w:r>
            <w:proofErr w:type="spellStart"/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206738" w:rsidRPr="00F628AA" w:rsidTr="00206738">
        <w:trPr>
          <w:gridAfter w:val="1"/>
          <w:wAfter w:w="636" w:type="dxa"/>
          <w:trHeight w:val="941"/>
        </w:trPr>
        <w:tc>
          <w:tcPr>
            <w:tcW w:w="2977" w:type="dxa"/>
            <w:gridSpan w:val="4"/>
          </w:tcPr>
          <w:p w:rsidR="00206738" w:rsidRPr="00206738" w:rsidRDefault="00206738" w:rsidP="00206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38">
              <w:rPr>
                <w:rFonts w:ascii="Times New Roman" w:hAnsi="Times New Roman" w:cs="Times New Roman"/>
                <w:sz w:val="28"/>
                <w:szCs w:val="28"/>
              </w:rPr>
              <w:t>Тарантелла.</w:t>
            </w:r>
          </w:p>
          <w:p w:rsidR="00206738" w:rsidRPr="00F628AA" w:rsidRDefault="00206738" w:rsidP="00206738">
            <w:pPr>
              <w:pStyle w:val="a3"/>
              <w:jc w:val="center"/>
            </w:pPr>
            <w:r w:rsidRPr="00206738">
              <w:rPr>
                <w:rFonts w:ascii="Times New Roman" w:hAnsi="Times New Roman" w:cs="Times New Roman"/>
                <w:sz w:val="28"/>
                <w:szCs w:val="28"/>
              </w:rPr>
              <w:t>Италия (</w:t>
            </w:r>
            <w:proofErr w:type="gramStart"/>
            <w:r w:rsidRPr="002067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67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6738">
              <w:rPr>
                <w:rFonts w:ascii="Times New Roman" w:hAnsi="Times New Roman" w:cs="Times New Roman"/>
                <w:sz w:val="28"/>
                <w:szCs w:val="28"/>
              </w:rPr>
              <w:t>Таранто</w:t>
            </w:r>
            <w:proofErr w:type="spellEnd"/>
            <w:r w:rsidRPr="0020673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Быстрый темп, чёткий ритм, размер 6/8, танцуют коллективно.</w:t>
            </w:r>
          </w:p>
        </w:tc>
      </w:tr>
      <w:tr w:rsidR="00206738" w:rsidRPr="00F628AA" w:rsidTr="00F1652E">
        <w:trPr>
          <w:gridAfter w:val="1"/>
          <w:wAfter w:w="636" w:type="dxa"/>
          <w:trHeight w:val="564"/>
        </w:trPr>
        <w:tc>
          <w:tcPr>
            <w:tcW w:w="2977" w:type="dxa"/>
            <w:gridSpan w:val="4"/>
          </w:tcPr>
          <w:p w:rsidR="00206738" w:rsidRPr="00F628AA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06738" w:rsidRPr="00F628AA" w:rsidRDefault="00206738" w:rsidP="00206738">
            <w:pPr>
              <w:numPr>
                <w:ilvl w:val="0"/>
                <w:numId w:val="14"/>
              </w:numPr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Пример: Россини «Тарантелла»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тр.6-7)</w:t>
            </w: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738" w:rsidRPr="00F628AA" w:rsidTr="00F1652E">
        <w:trPr>
          <w:gridAfter w:val="1"/>
          <w:wAfter w:w="636" w:type="dxa"/>
          <w:trHeight w:val="564"/>
        </w:trPr>
        <w:tc>
          <w:tcPr>
            <w:tcW w:w="2977" w:type="dxa"/>
            <w:gridSpan w:val="4"/>
          </w:tcPr>
          <w:p w:rsidR="00206738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Полька</w:t>
            </w:r>
          </w:p>
          <w:p w:rsidR="00206738" w:rsidRPr="000A1CB3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B3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0A1CB3">
              <w:rPr>
                <w:rStyle w:val="a4"/>
                <w:rFonts w:ascii="Times New Roman" w:hAnsi="Times New Roman"/>
                <w:sz w:val="28"/>
                <w:szCs w:val="28"/>
              </w:rPr>
              <w:t>Быстрый, живой среднеевропейский танец, а также жанр танцевальной музыки. </w:t>
            </w:r>
            <w:hyperlink r:id="rId20" w:tooltip="Размер (музыка)" w:history="1">
              <w:r w:rsidRPr="000A1CB3">
                <w:rPr>
                  <w:rStyle w:val="a4"/>
                  <w:rFonts w:ascii="Times New Roman" w:hAnsi="Times New Roman"/>
                  <w:sz w:val="28"/>
                  <w:szCs w:val="28"/>
                </w:rPr>
                <w:t>Музыкальный размер</w:t>
              </w:r>
            </w:hyperlink>
            <w:r w:rsidRPr="000A1CB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польки — </w:t>
            </w:r>
            <w:hyperlink r:id="rId21" w:tooltip="2-4 rhythm metre meter time measure.ogg" w:history="1">
              <w:r w:rsidRPr="000A1CB3">
                <w:rPr>
                  <w:rStyle w:val="a4"/>
                  <w:rFonts w:ascii="Times New Roman" w:hAnsi="Times New Roman"/>
                  <w:sz w:val="28"/>
                  <w:szCs w:val="28"/>
                </w:rPr>
                <w:t>2/4</w:t>
              </w:r>
            </w:hyperlink>
            <w:r w:rsidRPr="000A1CB3">
              <w:rPr>
                <w:rStyle w:val="a4"/>
                <w:rFonts w:ascii="Times New Roman" w:hAnsi="Times New Roman"/>
                <w:sz w:val="28"/>
                <w:szCs w:val="28"/>
              </w:rPr>
              <w:t>. Полька появилась в середине </w:t>
            </w:r>
            <w:hyperlink r:id="rId22" w:tooltip="XIX век" w:history="1">
              <w:r w:rsidRPr="000A1CB3">
                <w:rPr>
                  <w:rStyle w:val="a4"/>
                  <w:rFonts w:ascii="Times New Roman" w:hAnsi="Times New Roman"/>
                  <w:sz w:val="28"/>
                  <w:szCs w:val="28"/>
                </w:rPr>
                <w:t>XIX века</w:t>
              </w:r>
            </w:hyperlink>
            <w:r w:rsidRPr="000A1CB3">
              <w:rPr>
                <w:rStyle w:val="a4"/>
                <w:rFonts w:ascii="Times New Roman" w:hAnsi="Times New Roman"/>
                <w:sz w:val="28"/>
                <w:szCs w:val="28"/>
              </w:rPr>
              <w:t> в </w:t>
            </w:r>
            <w:hyperlink r:id="rId23" w:tooltip="Богемия" w:history="1">
              <w:r w:rsidRPr="000A1CB3">
                <w:rPr>
                  <w:rStyle w:val="a4"/>
                  <w:rFonts w:ascii="Times New Roman" w:hAnsi="Times New Roman"/>
                  <w:sz w:val="28"/>
                  <w:szCs w:val="28"/>
                </w:rPr>
                <w:t>Богемии</w:t>
              </w:r>
            </w:hyperlink>
            <w:r w:rsidRPr="000A1CB3">
              <w:rPr>
                <w:rStyle w:val="a4"/>
                <w:rFonts w:ascii="Times New Roman" w:hAnsi="Times New Roman"/>
                <w:sz w:val="28"/>
                <w:szCs w:val="28"/>
              </w:rPr>
              <w:t> (современная Чехия), и с тех пор стала </w:t>
            </w:r>
            <w:hyperlink r:id="rId24" w:tooltip="Народный танец" w:history="1">
              <w:r w:rsidRPr="000A1CB3">
                <w:rPr>
                  <w:rStyle w:val="a4"/>
                  <w:rFonts w:ascii="Times New Roman" w:hAnsi="Times New Roman"/>
                  <w:sz w:val="28"/>
                  <w:szCs w:val="28"/>
                </w:rPr>
                <w:t>народным танцем</w:t>
              </w:r>
            </w:hyperlink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06738" w:rsidRPr="00F628AA" w:rsidTr="00F1652E">
        <w:trPr>
          <w:gridAfter w:val="1"/>
          <w:wAfter w:w="636" w:type="dxa"/>
          <w:trHeight w:val="564"/>
        </w:trPr>
        <w:tc>
          <w:tcPr>
            <w:tcW w:w="2977" w:type="dxa"/>
            <w:gridSpan w:val="4"/>
          </w:tcPr>
          <w:p w:rsidR="00206738" w:rsidRDefault="00206738" w:rsidP="00F1652E">
            <w:pPr>
              <w:ind w:left="5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06738" w:rsidRPr="00E661F2" w:rsidRDefault="00206738" w:rsidP="00206738">
            <w:pPr>
              <w:pStyle w:val="a3"/>
              <w:numPr>
                <w:ilvl w:val="0"/>
                <w:numId w:val="14"/>
              </w:numPr>
              <w:ind w:left="528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743DD8">
              <w:rPr>
                <w:rFonts w:ascii="Times New Roman" w:hAnsi="Times New Roman"/>
                <w:sz w:val="28"/>
                <w:szCs w:val="28"/>
              </w:rPr>
              <w:t>Рахманинов «Итальянская полька».</w:t>
            </w:r>
          </w:p>
        </w:tc>
      </w:tr>
      <w:tr w:rsidR="00206738" w:rsidRPr="00F628AA" w:rsidTr="00F1652E">
        <w:trPr>
          <w:gridBefore w:val="1"/>
          <w:gridAfter w:val="1"/>
          <w:wBefore w:w="142" w:type="dxa"/>
          <w:wAfter w:w="636" w:type="dxa"/>
          <w:trHeight w:val="564"/>
        </w:trPr>
        <w:tc>
          <w:tcPr>
            <w:tcW w:w="2835" w:type="dxa"/>
            <w:gridSpan w:val="3"/>
          </w:tcPr>
          <w:p w:rsidR="00206738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2B0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Ча́рдаш</w:t>
            </w:r>
            <w:proofErr w:type="spellEnd"/>
            <w:proofErr w:type="gramEnd"/>
          </w:p>
          <w:p w:rsidR="00206738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38" w:rsidRPr="00F92B0F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  <w:tc>
          <w:tcPr>
            <w:tcW w:w="7229" w:type="dxa"/>
            <w:gridSpan w:val="2"/>
          </w:tcPr>
          <w:p w:rsidR="00C652DC" w:rsidRDefault="00206738" w:rsidP="0020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Традиционный </w:t>
            </w:r>
            <w:hyperlink r:id="rId25" w:tooltip="Венгрия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венгерский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tooltip="Народный танец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народный танец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 Название происходит от </w:t>
            </w:r>
            <w:hyperlink r:id="rId27" w:tooltip="Венгерский язык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венг.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csárda</w:t>
            </w:r>
            <w:proofErr w:type="spell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— постоялый двор, трактир. Появившись в Венгрии, чардаш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распространён </w:t>
            </w:r>
            <w:hyperlink r:id="rId28" w:tooltip="Цыгане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цыганскими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музыкальными ансамблями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Венгрии и близким странам и</w:t>
            </w:r>
            <w:r w:rsidR="00C652DC"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регионам: </w:t>
            </w:r>
            <w:hyperlink r:id="rId29" w:tooltip="Воеводина" w:history="1">
              <w:r w:rsidR="00C652DC"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Воеводина</w:t>
              </w:r>
            </w:hyperlink>
            <w:r w:rsidR="00C652DC" w:rsidRPr="0020673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0" w:tooltip="Словакия" w:history="1">
              <w:r w:rsidR="00C652DC"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Словакия</w:t>
              </w:r>
            </w:hyperlink>
            <w:r w:rsidR="00C65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738" w:rsidRPr="00206738" w:rsidRDefault="00206738" w:rsidP="0020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Словения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Словения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2" w:tooltip="Хорватия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Хорватия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tooltip="Трансильвания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Трансильвания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4" w:tooltip="Моравия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Моравия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738" w:rsidRPr="00206738" w:rsidRDefault="00206738" w:rsidP="0020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О происхождении танца существуют различные мнения. По одному мнению, его происхождение может быть связано с венгерским музыкальным стилем </w:t>
            </w:r>
            <w:hyperlink r:id="rId35" w:tooltip="Вербункош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вербункошем</w:t>
              </w:r>
            </w:hyperlink>
            <w:proofErr w:type="gram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распространённом в венгерской армии в </w:t>
            </w:r>
            <w:hyperlink r:id="rId36" w:tooltip="XVIII век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XVIII веке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 По мнению других, чардаш появился из танца </w:t>
            </w:r>
            <w:hyperlink r:id="rId37" w:tooltip="Гайдуки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гайдуков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738" w:rsidRPr="00206738" w:rsidRDefault="00206738" w:rsidP="0020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Отличительным признаком чардаша является значительная вариация его </w:t>
            </w:r>
            <w:hyperlink r:id="rId38" w:tooltip="Темп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темпа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. Танец, начинаясь с медленного лиричного вступления танца по кругу (</w:t>
            </w:r>
            <w:proofErr w:type="spell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лашшу</w:t>
            </w:r>
            <w:proofErr w:type="spell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), завершается в крайне быстром, стремительном ритме парного танца (</w:t>
            </w:r>
            <w:proofErr w:type="spellStart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фриш</w:t>
            </w:r>
            <w:proofErr w:type="spellEnd"/>
            <w:r w:rsidRPr="002067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hyperlink r:id="rId39" w:tooltip="Музыкальный размер" w:history="1">
              <w:r w:rsidRPr="0020673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Музыкальный размер</w:t>
              </w:r>
            </w:hyperlink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 2/4 или 4/4.</w:t>
            </w:r>
          </w:p>
          <w:p w:rsidR="00206738" w:rsidRPr="00F628AA" w:rsidRDefault="00206738" w:rsidP="002067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738">
              <w:rPr>
                <w:rFonts w:ascii="Times New Roman" w:hAnsi="Times New Roman" w:cs="Times New Roman"/>
                <w:sz w:val="24"/>
                <w:szCs w:val="24"/>
              </w:rPr>
              <w:t>Чардаш танцуют мужчины и женщины. Женщины облачены в традиционные широкие юбки, обычно ярко-красного цвета, которые во время кружения приобретают характерную форму.</w:t>
            </w:r>
          </w:p>
        </w:tc>
      </w:tr>
      <w:tr w:rsidR="00206738" w:rsidRPr="00F628AA" w:rsidTr="00F1652E">
        <w:trPr>
          <w:gridBefore w:val="1"/>
          <w:wBefore w:w="142" w:type="dxa"/>
          <w:trHeight w:val="432"/>
        </w:trPr>
        <w:tc>
          <w:tcPr>
            <w:tcW w:w="236" w:type="dxa"/>
            <w:gridSpan w:val="2"/>
          </w:tcPr>
          <w:p w:rsidR="00206738" w:rsidRPr="00F628AA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4" w:type="dxa"/>
            <w:gridSpan w:val="4"/>
          </w:tcPr>
          <w:p w:rsidR="00206738" w:rsidRPr="00C26B41" w:rsidRDefault="00206738" w:rsidP="0020673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43DD8">
              <w:rPr>
                <w:rFonts w:ascii="Times New Roman" w:hAnsi="Times New Roman"/>
                <w:sz w:val="28"/>
                <w:szCs w:val="28"/>
              </w:rPr>
              <w:t>Чайковский. «Венгерский танец чардаш» («Лебединое озеро»).</w:t>
            </w:r>
          </w:p>
          <w:p w:rsidR="00206738" w:rsidRPr="00F628AA" w:rsidRDefault="00206738" w:rsidP="00F165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8" w:rsidRPr="00F628AA" w:rsidTr="00F1652E">
        <w:trPr>
          <w:gridBefore w:val="1"/>
          <w:gridAfter w:val="1"/>
          <w:wBefore w:w="142" w:type="dxa"/>
          <w:wAfter w:w="636" w:type="dxa"/>
          <w:trHeight w:val="1119"/>
        </w:trPr>
        <w:tc>
          <w:tcPr>
            <w:tcW w:w="2835" w:type="dxa"/>
            <w:gridSpan w:val="3"/>
          </w:tcPr>
          <w:p w:rsidR="00206738" w:rsidRPr="00F628AA" w:rsidRDefault="00206738" w:rsidP="00F1652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Хота</w:t>
            </w:r>
          </w:p>
          <w:p w:rsidR="00206738" w:rsidRPr="00F628AA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(Арагон).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Быстрый танец, парный, 3–</w:t>
            </w:r>
            <w:proofErr w:type="spellStart"/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628AA">
              <w:rPr>
                <w:rFonts w:ascii="Times New Roman" w:hAnsi="Times New Roman" w:cs="Times New Roman"/>
                <w:sz w:val="28"/>
                <w:szCs w:val="28"/>
              </w:rPr>
              <w:t xml:space="preserve"> дольный, в мажоре, под звуки кастаньет.</w:t>
            </w:r>
          </w:p>
        </w:tc>
      </w:tr>
      <w:tr w:rsidR="00206738" w:rsidRPr="00F628AA" w:rsidTr="00F1652E">
        <w:trPr>
          <w:gridBefore w:val="1"/>
          <w:gridAfter w:val="1"/>
          <w:wBefore w:w="142" w:type="dxa"/>
          <w:wAfter w:w="636" w:type="dxa"/>
          <w:trHeight w:val="554"/>
        </w:trPr>
        <w:tc>
          <w:tcPr>
            <w:tcW w:w="2835" w:type="dxa"/>
            <w:gridSpan w:val="3"/>
          </w:tcPr>
          <w:p w:rsidR="00206738" w:rsidRPr="00F628AA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06738" w:rsidRPr="00F628AA" w:rsidRDefault="00206738" w:rsidP="002067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AA">
              <w:rPr>
                <w:rFonts w:ascii="Times New Roman" w:hAnsi="Times New Roman" w:cs="Times New Roman"/>
                <w:sz w:val="28"/>
                <w:szCs w:val="28"/>
              </w:rPr>
              <w:t>Глинка «Арагонская хота».</w:t>
            </w:r>
          </w:p>
        </w:tc>
      </w:tr>
      <w:tr w:rsidR="00206738" w:rsidRPr="00F628AA" w:rsidTr="00F1652E">
        <w:trPr>
          <w:gridBefore w:val="1"/>
          <w:gridAfter w:val="1"/>
          <w:wBefore w:w="142" w:type="dxa"/>
          <w:wAfter w:w="636" w:type="dxa"/>
          <w:trHeight w:val="554"/>
        </w:trPr>
        <w:tc>
          <w:tcPr>
            <w:tcW w:w="2835" w:type="dxa"/>
            <w:gridSpan w:val="3"/>
          </w:tcPr>
          <w:p w:rsidR="00206738" w:rsidRPr="007E5034" w:rsidRDefault="00206738" w:rsidP="00F1652E">
            <w:pPr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E5034">
              <w:rPr>
                <w:rStyle w:val="a5"/>
                <w:rFonts w:ascii="Times New Roman" w:hAnsi="Times New Roman"/>
                <w:sz w:val="28"/>
                <w:szCs w:val="28"/>
              </w:rPr>
              <w:t>Болеро</w:t>
            </w:r>
          </w:p>
          <w:p w:rsidR="00206738" w:rsidRPr="00F628AA" w:rsidRDefault="00206738" w:rsidP="00F1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7229" w:type="dxa"/>
            <w:gridSpan w:val="2"/>
          </w:tcPr>
          <w:p w:rsidR="00206738" w:rsidRPr="00F628AA" w:rsidRDefault="00206738" w:rsidP="00F16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20">
              <w:rPr>
                <w:rFonts w:ascii="Times New Roman" w:hAnsi="Times New Roman" w:cs="Times New Roman"/>
                <w:sz w:val="28"/>
                <w:szCs w:val="28"/>
              </w:rPr>
              <w:t xml:space="preserve">Это слово произошло от </w:t>
            </w:r>
            <w:proofErr w:type="gramStart"/>
            <w:r w:rsidRPr="00455020">
              <w:rPr>
                <w:rFonts w:ascii="Times New Roman" w:hAnsi="Times New Roman" w:cs="Times New Roman"/>
                <w:sz w:val="28"/>
                <w:szCs w:val="28"/>
              </w:rPr>
              <w:t>испанского</w:t>
            </w:r>
            <w:proofErr w:type="gramEnd"/>
            <w:r w:rsidRPr="0045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020">
              <w:rPr>
                <w:rFonts w:ascii="Times New Roman" w:hAnsi="Times New Roman" w:cs="Times New Roman"/>
                <w:sz w:val="28"/>
                <w:szCs w:val="28"/>
              </w:rPr>
              <w:t>voler</w:t>
            </w:r>
            <w:proofErr w:type="spellEnd"/>
            <w:r w:rsidRPr="00455020">
              <w:rPr>
                <w:rFonts w:ascii="Times New Roman" w:hAnsi="Times New Roman" w:cs="Times New Roman"/>
                <w:sz w:val="28"/>
                <w:szCs w:val="28"/>
              </w:rPr>
              <w:t>- летать. Он более спокоен, с ритмом, напоминающим полонез. Его танцуют в сопровождении гитары и кастаньет, но часто и с пением.</w:t>
            </w:r>
          </w:p>
        </w:tc>
      </w:tr>
      <w:tr w:rsidR="00206738" w:rsidRPr="00F628AA" w:rsidTr="00F1652E">
        <w:trPr>
          <w:gridBefore w:val="1"/>
          <w:gridAfter w:val="1"/>
          <w:wBefore w:w="142" w:type="dxa"/>
          <w:wAfter w:w="636" w:type="dxa"/>
          <w:trHeight w:val="554"/>
        </w:trPr>
        <w:tc>
          <w:tcPr>
            <w:tcW w:w="2835" w:type="dxa"/>
            <w:gridSpan w:val="3"/>
          </w:tcPr>
          <w:p w:rsidR="00206738" w:rsidRPr="00C26B41" w:rsidRDefault="00206738" w:rsidP="00F1652E">
            <w:pPr>
              <w:jc w:val="center"/>
              <w:rPr>
                <w:rStyle w:val="a5"/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06738" w:rsidRPr="00B30AF7" w:rsidRDefault="00206738" w:rsidP="00206738">
            <w:pPr>
              <w:pStyle w:val="a3"/>
              <w:numPr>
                <w:ilvl w:val="0"/>
                <w:numId w:val="13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B30AF7">
              <w:rPr>
                <w:rFonts w:ascii="Times New Roman" w:hAnsi="Times New Roman"/>
                <w:sz w:val="28"/>
                <w:szCs w:val="28"/>
              </w:rPr>
              <w:t>М. Равель. «Болеро».</w:t>
            </w:r>
          </w:p>
          <w:p w:rsidR="00206738" w:rsidRPr="00455020" w:rsidRDefault="00206738" w:rsidP="00F16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38" w:rsidRDefault="00206738" w:rsidP="00206738">
      <w:pPr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19697A" w:rsidRDefault="0019697A" w:rsidP="00206738">
      <w:pPr>
        <w:pStyle w:val="a3"/>
        <w:ind w:left="426" w:firstLine="426"/>
        <w:rPr>
          <w:rFonts w:ascii="Times New Roman" w:hAnsi="Times New Roman"/>
          <w:sz w:val="24"/>
          <w:szCs w:val="24"/>
        </w:rPr>
        <w:sectPr w:rsidR="0019697A" w:rsidSect="0019697A">
          <w:footerReference w:type="even" r:id="rId40"/>
          <w:footerReference w:type="default" r:id="rId4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697A" w:rsidRPr="00861C43" w:rsidRDefault="0019697A" w:rsidP="0019697A">
      <w:pPr>
        <w:pStyle w:val="a3"/>
        <w:ind w:left="426" w:firstLine="426"/>
        <w:rPr>
          <w:rFonts w:ascii="Times New Roman" w:hAnsi="Times New Roman"/>
          <w:sz w:val="24"/>
          <w:szCs w:val="24"/>
        </w:rPr>
      </w:pPr>
    </w:p>
    <w:p w:rsidR="0019697A" w:rsidRPr="00861C43" w:rsidRDefault="0019697A" w:rsidP="00F74946">
      <w:pPr>
        <w:pStyle w:val="a3"/>
        <w:ind w:left="426" w:firstLine="426"/>
        <w:rPr>
          <w:rFonts w:ascii="Times New Roman" w:hAnsi="Times New Roman"/>
          <w:sz w:val="24"/>
          <w:szCs w:val="24"/>
        </w:rPr>
        <w:sectPr w:rsidR="0019697A" w:rsidRPr="00861C43" w:rsidSect="005F54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4946" w:rsidRPr="00861C43" w:rsidRDefault="00F74946" w:rsidP="00F74946">
      <w:pPr>
        <w:pStyle w:val="a3"/>
        <w:ind w:left="426" w:firstLine="426"/>
        <w:rPr>
          <w:rFonts w:ascii="Times New Roman" w:hAnsi="Times New Roman"/>
          <w:sz w:val="24"/>
          <w:szCs w:val="24"/>
        </w:rPr>
      </w:pPr>
    </w:p>
    <w:p w:rsidR="008D60B7" w:rsidRDefault="009C78E9">
      <w:r>
        <w:t xml:space="preserve"> </w:t>
      </w:r>
    </w:p>
    <w:sectPr w:rsidR="008D60B7" w:rsidSect="003E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94" w:rsidRDefault="008E2794" w:rsidP="00C65F8A">
      <w:pPr>
        <w:spacing w:after="0" w:line="240" w:lineRule="auto"/>
      </w:pPr>
      <w:r>
        <w:separator/>
      </w:r>
    </w:p>
  </w:endnote>
  <w:endnote w:type="continuationSeparator" w:id="0">
    <w:p w:rsidR="008E2794" w:rsidRDefault="008E2794" w:rsidP="00C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18704"/>
      <w:docPartObj>
        <w:docPartGallery w:val="Page Numbers (Bottom of Page)"/>
        <w:docPartUnique/>
      </w:docPartObj>
    </w:sdtPr>
    <w:sdtContent>
      <w:p w:rsidR="00B64DBC" w:rsidRDefault="00B64DBC">
        <w:pPr>
          <w:pStyle w:val="a6"/>
          <w:jc w:val="right"/>
        </w:pPr>
        <w:fldSimple w:instr=" PAGE   \* MERGEFORMAT ">
          <w:r w:rsidR="000E42E3">
            <w:rPr>
              <w:noProof/>
            </w:rPr>
            <w:t>1</w:t>
          </w:r>
        </w:fldSimple>
      </w:p>
    </w:sdtContent>
  </w:sdt>
  <w:p w:rsidR="00B64DBC" w:rsidRDefault="00B64D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47" w:rsidRDefault="003921F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D1B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5447" w:rsidRDefault="005F544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47" w:rsidRDefault="003921F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D1B8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42E3">
      <w:rPr>
        <w:rStyle w:val="ac"/>
        <w:noProof/>
      </w:rPr>
      <w:t>16</w:t>
    </w:r>
    <w:r>
      <w:rPr>
        <w:rStyle w:val="ac"/>
      </w:rPr>
      <w:fldChar w:fldCharType="end"/>
    </w:r>
  </w:p>
  <w:p w:rsidR="005F5447" w:rsidRDefault="005F54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94" w:rsidRDefault="008E2794" w:rsidP="00C65F8A">
      <w:pPr>
        <w:spacing w:after="0" w:line="240" w:lineRule="auto"/>
      </w:pPr>
      <w:r>
        <w:separator/>
      </w:r>
    </w:p>
  </w:footnote>
  <w:footnote w:type="continuationSeparator" w:id="0">
    <w:p w:rsidR="008E2794" w:rsidRDefault="008E2794" w:rsidP="00C6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AF"/>
    <w:multiLevelType w:val="hybridMultilevel"/>
    <w:tmpl w:val="D25EF27E"/>
    <w:lvl w:ilvl="0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95066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A5C4C"/>
    <w:multiLevelType w:val="hybridMultilevel"/>
    <w:tmpl w:val="ABB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B4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2805C79"/>
    <w:multiLevelType w:val="hybridMultilevel"/>
    <w:tmpl w:val="1FCAF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896485"/>
    <w:multiLevelType w:val="hybridMultilevel"/>
    <w:tmpl w:val="0ACA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A27"/>
    <w:multiLevelType w:val="hybridMultilevel"/>
    <w:tmpl w:val="96D88B22"/>
    <w:lvl w:ilvl="0" w:tplc="FB581CE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C772B"/>
    <w:multiLevelType w:val="hybridMultilevel"/>
    <w:tmpl w:val="7BE6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53D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55758E"/>
    <w:multiLevelType w:val="hybridMultilevel"/>
    <w:tmpl w:val="88524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440EA1"/>
    <w:multiLevelType w:val="hybridMultilevel"/>
    <w:tmpl w:val="67B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2F53"/>
    <w:multiLevelType w:val="hybridMultilevel"/>
    <w:tmpl w:val="0B98F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AF0D46"/>
    <w:multiLevelType w:val="hybridMultilevel"/>
    <w:tmpl w:val="BE8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E7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5575B8"/>
    <w:multiLevelType w:val="hybridMultilevel"/>
    <w:tmpl w:val="C41854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0332A11"/>
    <w:multiLevelType w:val="hybridMultilevel"/>
    <w:tmpl w:val="2A1242C0"/>
    <w:lvl w:ilvl="0" w:tplc="0C381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06F5"/>
    <w:multiLevelType w:val="hybridMultilevel"/>
    <w:tmpl w:val="8AE0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343E0"/>
    <w:multiLevelType w:val="hybridMultilevel"/>
    <w:tmpl w:val="C09C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D6CEB"/>
    <w:multiLevelType w:val="hybridMultilevel"/>
    <w:tmpl w:val="13D4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7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16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99F"/>
    <w:rsid w:val="0001161C"/>
    <w:rsid w:val="00046C88"/>
    <w:rsid w:val="000E42E3"/>
    <w:rsid w:val="000E5380"/>
    <w:rsid w:val="001022D0"/>
    <w:rsid w:val="0011459B"/>
    <w:rsid w:val="001817FF"/>
    <w:rsid w:val="0019697A"/>
    <w:rsid w:val="00206738"/>
    <w:rsid w:val="00231EAD"/>
    <w:rsid w:val="00265DE5"/>
    <w:rsid w:val="002C00C0"/>
    <w:rsid w:val="002F7A74"/>
    <w:rsid w:val="0037057A"/>
    <w:rsid w:val="003921F9"/>
    <w:rsid w:val="003D365B"/>
    <w:rsid w:val="003E199F"/>
    <w:rsid w:val="003E52FF"/>
    <w:rsid w:val="00472C61"/>
    <w:rsid w:val="005F5447"/>
    <w:rsid w:val="006155B6"/>
    <w:rsid w:val="00671A89"/>
    <w:rsid w:val="006830E1"/>
    <w:rsid w:val="007C233A"/>
    <w:rsid w:val="008D60B7"/>
    <w:rsid w:val="008E2794"/>
    <w:rsid w:val="009B444D"/>
    <w:rsid w:val="009C1FBF"/>
    <w:rsid w:val="009C78E9"/>
    <w:rsid w:val="00A23532"/>
    <w:rsid w:val="00A64119"/>
    <w:rsid w:val="00A74146"/>
    <w:rsid w:val="00AC6629"/>
    <w:rsid w:val="00B64DBC"/>
    <w:rsid w:val="00BA1234"/>
    <w:rsid w:val="00BB7733"/>
    <w:rsid w:val="00BD1B81"/>
    <w:rsid w:val="00C47DB1"/>
    <w:rsid w:val="00C652DC"/>
    <w:rsid w:val="00C65F8A"/>
    <w:rsid w:val="00CA5836"/>
    <w:rsid w:val="00E15C83"/>
    <w:rsid w:val="00F50B9C"/>
    <w:rsid w:val="00F74946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99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E199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E199F"/>
    <w:rPr>
      <w:b/>
      <w:bCs/>
    </w:rPr>
  </w:style>
  <w:style w:type="paragraph" w:styleId="a6">
    <w:name w:val="footer"/>
    <w:basedOn w:val="a"/>
    <w:link w:val="a7"/>
    <w:uiPriority w:val="99"/>
    <w:unhideWhenUsed/>
    <w:rsid w:val="00F7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946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F74946"/>
    <w:rPr>
      <w:i/>
      <w:iCs/>
    </w:rPr>
  </w:style>
  <w:style w:type="character" w:styleId="a9">
    <w:name w:val="Hyperlink"/>
    <w:basedOn w:val="a0"/>
    <w:rsid w:val="00F74946"/>
    <w:rPr>
      <w:color w:val="000000"/>
      <w:u w:val="single"/>
    </w:rPr>
  </w:style>
  <w:style w:type="paragraph" w:styleId="aa">
    <w:name w:val="Body Text Indent"/>
    <w:basedOn w:val="a"/>
    <w:link w:val="ab"/>
    <w:rsid w:val="00F74946"/>
    <w:pPr>
      <w:spacing w:after="0" w:line="240" w:lineRule="auto"/>
      <w:ind w:firstLine="1560"/>
    </w:pPr>
    <w:rPr>
      <w:rFonts w:ascii="Arial" w:eastAsia="Times New Roman" w:hAnsi="Arial" w:cs="Times New Roman"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F74946"/>
    <w:rPr>
      <w:rFonts w:ascii="Arial" w:eastAsia="Times New Roman" w:hAnsi="Arial" w:cs="Times New Roman"/>
      <w:sz w:val="32"/>
      <w:szCs w:val="20"/>
      <w:lang w:eastAsia="ru-RU"/>
    </w:rPr>
  </w:style>
  <w:style w:type="character" w:styleId="ac">
    <w:name w:val="page number"/>
    <w:basedOn w:val="a0"/>
    <w:rsid w:val="00F74946"/>
  </w:style>
  <w:style w:type="paragraph" w:styleId="ad">
    <w:name w:val="Body Text"/>
    <w:basedOn w:val="a"/>
    <w:link w:val="ae"/>
    <w:uiPriority w:val="99"/>
    <w:unhideWhenUsed/>
    <w:rsid w:val="00A6411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4119"/>
    <w:rPr>
      <w:rFonts w:eastAsiaTheme="minorEastAsia"/>
      <w:lang w:eastAsia="ru-RU"/>
    </w:rPr>
  </w:style>
  <w:style w:type="paragraph" w:styleId="af">
    <w:name w:val="Normal (Web)"/>
    <w:basedOn w:val="a"/>
    <w:uiPriority w:val="99"/>
    <w:rsid w:val="00A6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119"/>
  </w:style>
  <w:style w:type="paragraph" w:customStyle="1" w:styleId="p1">
    <w:name w:val="p1"/>
    <w:basedOn w:val="a"/>
    <w:rsid w:val="00A6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64119"/>
  </w:style>
  <w:style w:type="paragraph" w:styleId="af0">
    <w:name w:val="Balloon Text"/>
    <w:basedOn w:val="a"/>
    <w:link w:val="af1"/>
    <w:uiPriority w:val="99"/>
    <w:semiHidden/>
    <w:unhideWhenUsed/>
    <w:rsid w:val="00A6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4119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067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6738"/>
    <w:rPr>
      <w:rFonts w:eastAsiaTheme="minorEastAsia"/>
      <w:sz w:val="16"/>
      <w:szCs w:val="16"/>
      <w:lang w:eastAsia="ru-RU"/>
    </w:rPr>
  </w:style>
  <w:style w:type="table" w:styleId="af2">
    <w:name w:val="Table Grid"/>
    <w:basedOn w:val="a1"/>
    <w:uiPriority w:val="59"/>
    <w:rsid w:val="002067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67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B6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64DBC"/>
    <w:rPr>
      <w:rFonts w:eastAsiaTheme="minorEastAsia"/>
      <w:lang w:eastAsia="ru-RU"/>
    </w:rPr>
  </w:style>
  <w:style w:type="paragraph" w:styleId="af5">
    <w:name w:val="List Paragraph"/>
    <w:basedOn w:val="a"/>
    <w:uiPriority w:val="34"/>
    <w:qFormat/>
    <w:rsid w:val="003E52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ru.wikipedia.org/wiki/%D0%9A%D0%B0%D0%BC%D0%B0%D1%80%D0%B8%D0%BD%D1%81%D0%BA%D0%B0%D1%8F" TargetMode="External"/><Relationship Id="rId26" Type="http://schemas.openxmlformats.org/officeDocument/2006/relationships/hyperlink" Target="https://ru.wikipedia.org/wiki/%D0%9D%D0%B0%D1%80%D0%BE%D0%B4%D0%BD%D1%8B%D0%B9_%D1%82%D0%B0%D0%BD%D0%B5%D1%86" TargetMode="External"/><Relationship Id="rId39" Type="http://schemas.openxmlformats.org/officeDocument/2006/relationships/hyperlink" Target="https://ru.wikipedia.org/wiki/%D0%9C%D1%83%D0%B7%D1%8B%D0%BA%D0%B0%D0%BB%D1%8C%D0%BD%D1%8B%D0%B9_%D1%80%D0%B0%D0%B7%D0%BC%D0%B5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load.wikimedia.org/wikipedia/commons/5/5b/2-4_rhythm_metre_meter_time_measure.ogg" TargetMode="External"/><Relationship Id="rId34" Type="http://schemas.openxmlformats.org/officeDocument/2006/relationships/hyperlink" Target="https://ru.wikipedia.org/wiki/%D0%9C%D0%BE%D1%80%D0%B0%D0%B2%D0%B8%D1%8F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iolonchelmz/" TargetMode="External"/><Relationship Id="rId17" Type="http://schemas.openxmlformats.org/officeDocument/2006/relationships/hyperlink" Target="https://ru.wikipedia.org/w/index.php?title=%D0%9F%D1%80%D0%B8%D1%81%D1%8F%D0%B4%D0%BA%D0%B0&amp;action=edit&amp;redlink=1" TargetMode="External"/><Relationship Id="rId25" Type="http://schemas.openxmlformats.org/officeDocument/2006/relationships/hyperlink" Target="https://ru.wikipedia.org/wiki/%D0%92%D0%B5%D0%BD%D0%B3%D1%80%D0%B8%D1%8F" TargetMode="External"/><Relationship Id="rId33" Type="http://schemas.openxmlformats.org/officeDocument/2006/relationships/hyperlink" Target="https://ru.wikipedia.org/wiki/%D0%A2%D1%80%D0%B0%D0%BD%D1%81%D0%B8%D0%BB%D1%8C%D0%B2%D0%B0%D0%BD%D0%B8%D1%8F" TargetMode="External"/><Relationship Id="rId38" Type="http://schemas.openxmlformats.org/officeDocument/2006/relationships/hyperlink" Target="https://ru.wikipedia.org/wiki/%D0%A2%D0%B5%D0%BC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times.ru/muzykalnaya-shkatulka/velikie-kompozitory/petr-ilich-chajkovskij" TargetMode="External"/><Relationship Id="rId20" Type="http://schemas.openxmlformats.org/officeDocument/2006/relationships/hyperlink" Target="https://ru.wikipedia.org/wiki/%D0%A0%D0%B0%D0%B7%D0%BC%D0%B5%D1%80_(%D0%BC%D1%83%D0%B7%D1%8B%D0%BA%D0%B0)" TargetMode="External"/><Relationship Id="rId29" Type="http://schemas.openxmlformats.org/officeDocument/2006/relationships/hyperlink" Target="https://ru.wikipedia.org/wiki/%D0%92%D0%BE%D0%B5%D0%B2%D0%BE%D0%B4%D0%B8%D0%BD%D0%B0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D%D0%B0%D1%80%D0%BE%D0%B4%D0%BD%D1%8B%D0%B9_%D1%82%D0%B0%D0%BD%D0%B5%D1%86" TargetMode="External"/><Relationship Id="rId32" Type="http://schemas.openxmlformats.org/officeDocument/2006/relationships/hyperlink" Target="https://ru.wikipedia.org/wiki/%D0%A5%D0%BE%D1%80%D0%B2%D0%B0%D1%82%D0%B8%D1%8F" TargetMode="External"/><Relationship Id="rId37" Type="http://schemas.openxmlformats.org/officeDocument/2006/relationships/hyperlink" Target="https://ru.wikipedia.org/wiki/%D0%93%D0%B0%D0%B9%D0%B4%D1%83%D0%BA%D0%B8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91%D0%BE%D0%B3%D0%B5%D0%BC%D0%B8%D1%8F" TargetMode="External"/><Relationship Id="rId28" Type="http://schemas.openxmlformats.org/officeDocument/2006/relationships/hyperlink" Target="https://ru.wikipedia.org/wiki/%D0%A6%D1%8B%D0%B3%D0%B0%D0%BD%D0%B5" TargetMode="External"/><Relationship Id="rId36" Type="http://schemas.openxmlformats.org/officeDocument/2006/relationships/hyperlink" Target="https://ru.wikipedia.org/wiki/XVIII_%D0%B2%D0%B5%D0%B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1%D0%B0%D1%80%D1%8B%D0%BD%D1%8F_(%D1%82%D0%B0%D0%BD%D0%B5%D1%86)" TargetMode="External"/><Relationship Id="rId31" Type="http://schemas.openxmlformats.org/officeDocument/2006/relationships/hyperlink" Target="https://ru.wikipedia.org/wiki/%D0%A1%D0%BB%D0%BE%D0%B2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dictionary/musorgskiy-modest-petrovich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XIX_%D0%B2%D0%B5%D0%BA" TargetMode="External"/><Relationship Id="rId27" Type="http://schemas.openxmlformats.org/officeDocument/2006/relationships/hyperlink" Target="https://ru.wikipedia.org/wiki/%D0%92%D0%B5%D0%BD%D0%B3%D0%B5%D1%80%D1%81%D0%BA%D0%B8%D0%B9_%D1%8F%D0%B7%D1%8B%D0%BA" TargetMode="External"/><Relationship Id="rId30" Type="http://schemas.openxmlformats.org/officeDocument/2006/relationships/hyperlink" Target="https://ru.wikipedia.org/wiki/%D0%A1%D0%BB%D0%BE%D0%B2%D0%B0%D0%BA%D0%B8%D1%8F" TargetMode="External"/><Relationship Id="rId35" Type="http://schemas.openxmlformats.org/officeDocument/2006/relationships/hyperlink" Target="https://ru.wikipedia.org/wiki/%D0%92%D0%B5%D1%80%D0%B1%D1%83%D0%BD%D0%BA%D0%BE%D1%8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7228</Words>
  <Characters>41204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13</cp:revision>
  <dcterms:created xsi:type="dcterms:W3CDTF">2020-10-07T09:26:00Z</dcterms:created>
  <dcterms:modified xsi:type="dcterms:W3CDTF">2022-02-04T09:49:00Z</dcterms:modified>
</cp:coreProperties>
</file>